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819" w:rsidRDefault="00212819" w:rsidP="002128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Теоретико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методические задания для 5 – 8 классов.</w:t>
      </w:r>
    </w:p>
    <w:p w:rsidR="00212819" w:rsidRDefault="00212819" w:rsidP="002128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Факел олимпийского огня современных игр зажигается: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 горы Олимп;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Спарте;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Афинах;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в Олимпии.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Первый российский олимпийский чемпион, фигурист, чемпион 1908 года: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Валерий Брумель;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Владимир Белоусов;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Николай Панин -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Коломенкин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Владимир Сальников.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XXX</w:t>
      </w:r>
      <w:r>
        <w:rPr>
          <w:rFonts w:ascii="Times New Roman" w:hAnsi="Times New Roman" w:cs="Times New Roman"/>
          <w:b/>
          <w:sz w:val="24"/>
          <w:szCs w:val="24"/>
        </w:rPr>
        <w:t xml:space="preserve"> Олимпийские Игры проходили в: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>Пекине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Лондоне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hAnsi="Times New Roman" w:cs="Times New Roman"/>
          <w:sz w:val="24"/>
          <w:szCs w:val="24"/>
        </w:rPr>
        <w:t>Афинах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>
        <w:rPr>
          <w:rFonts w:ascii="Times New Roman" w:hAnsi="Times New Roman" w:cs="Times New Roman"/>
          <w:sz w:val="24"/>
          <w:szCs w:val="24"/>
        </w:rPr>
        <w:t>Сиднее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Наталья Ищенко и Светлана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Ромашина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чемпионки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XXX</w:t>
      </w:r>
      <w:r>
        <w:rPr>
          <w:rFonts w:ascii="Times New Roman" w:hAnsi="Times New Roman" w:cs="Times New Roman"/>
          <w:b/>
          <w:sz w:val="24"/>
          <w:szCs w:val="24"/>
        </w:rPr>
        <w:t xml:space="preserve"> олимпийских Игр: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художественной гимнастике;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спортивной гимнастике;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синхронном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плавании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плавании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Смысл занятий физической культурой для школьников: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укрепление здоровья;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времяпровождение;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обучении двигательных действий;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улучшение настроения.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Физическая культура представляет собой: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учебный предмет в школе;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выполнение упражнений;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процесс совершенствования возможностей человека;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часть человеческой культуры.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Осанкой называется: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силуэт человека;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привычная поза человека в вертикальном положении;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качество позвоночника, обеспечивающее хорошее самочувствие;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пружинные характеристики позвоночника и стоп.</w:t>
      </w:r>
    </w:p>
    <w:p w:rsidR="00212819" w:rsidRDefault="00212819" w:rsidP="00212819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Первой ступенью закаливания организма является закаливание…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водой;       б) солнцем;      в) воздухом;       г) холодом.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9. Вероятность травм при занятиях физическими упражнениями снижается, если учащиеся…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переоценивают свои возможности;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следует указаниям преподавателя;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владеют навыками выполнения движений;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не умеют владеть своими эмоциями.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Что, прежде всего, следует сделать при оказании первой помощи пострадавшему от ушиба какой-либо части тела о твердую поверхность?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охладить ушибленное место;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приложить тепло на ушибленное место;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наложить шину;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обработать ушибленное место йодом.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Выносливость человека не зависит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прочности звеньев опорно-двигательного аппарата;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силы воли;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силы мышц;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возможностей систем дыхания и кровообращения.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 Лучшие условия для развития быстроты реакции создаются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во время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подвижных и спортивных игр;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«челночного» бега;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прыжков в высоту;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метаний.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 Каким упражнением проверить физическое качество – гибкость: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подтягивание в висе на перекладине;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прыжки в длину с места;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наклон вперед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сидя ноги врозь;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кувырок вперед.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 Как дословно переводится слово «волейбол» с английского языка?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летающий мяч;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прыгающий мяч;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игра через сетку;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парящий мяч.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15.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Недостаток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какого витамина снижает зрение и может вызвать «куриную слепоту»?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б) Е ;             в) А ;           г) 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Вид спорта, восхождения на труднодоступные горные вершины…….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Равный счет в спортивных играх, складывающийся по ходу матча, или его окончательный результат……..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Специально организованное место проживания и досуга участников олимпийских игр на время их проведения…..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определенное преимущество в условиях, предоставляемое в уравнительных соревнованиях (с гандикапом) слабым противником в целях уравнивания их шансов на успех…..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Нападающий в ряде спортивных игр (футбол, хоккей и т.п.) …..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>
        <w:rPr>
          <w:rFonts w:ascii="Times New Roman" w:hAnsi="Times New Roman" w:cs="Times New Roman"/>
          <w:b/>
          <w:sz w:val="24"/>
          <w:szCs w:val="24"/>
        </w:rPr>
        <w:t>Установите соответствие</w:t>
      </w:r>
      <w:r>
        <w:rPr>
          <w:rFonts w:ascii="Times New Roman" w:hAnsi="Times New Roman" w:cs="Times New Roman"/>
          <w:sz w:val="24"/>
          <w:szCs w:val="24"/>
        </w:rPr>
        <w:t xml:space="preserve"> между именами советских и российских спортсменов и атлетов, добившихся выдающихся результатов на Олимпийских играх и чемпионатах мира, и дисциплинами, на которых они были установлены: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770"/>
        <w:gridCol w:w="4801"/>
      </w:tblGrid>
      <w:tr w:rsidR="00212819" w:rsidTr="00212819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и фамилия спортсмена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спорта, дисциплина</w:t>
            </w:r>
          </w:p>
        </w:tc>
      </w:tr>
      <w:tr w:rsidR="00212819" w:rsidTr="00212819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Евгения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Канаева</w:t>
            </w:r>
            <w:proofErr w:type="spell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прыжки с шестом</w:t>
            </w:r>
          </w:p>
        </w:tc>
      </w:tr>
      <w:tr w:rsidR="00212819" w:rsidTr="00212819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Валерий Борзов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прыжки в воду с 3-х метрового трамплина</w:t>
            </w:r>
          </w:p>
        </w:tc>
      </w:tr>
      <w:tr w:rsidR="00212819" w:rsidTr="00212819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Сергей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Кирдяпкин</w:t>
            </w:r>
            <w:proofErr w:type="spell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метание диска, толкание ядра</w:t>
            </w:r>
          </w:p>
        </w:tc>
      </w:tr>
      <w:tr w:rsidR="00212819" w:rsidTr="00212819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Валерий Брумель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бег 100 м</w:t>
            </w:r>
          </w:p>
        </w:tc>
      </w:tr>
      <w:tr w:rsidR="00212819" w:rsidTr="00212819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Наталья Ищенко, Светлана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Ромашина</w:t>
            </w:r>
            <w:proofErr w:type="spell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гребля на байдарках и каноэ, 200 м</w:t>
            </w:r>
          </w:p>
        </w:tc>
      </w:tr>
      <w:tr w:rsidR="00212819" w:rsidTr="00212819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Сергей Бубка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л/атлетика, ходьба 50 км</w:t>
            </w:r>
          </w:p>
        </w:tc>
      </w:tr>
      <w:tr w:rsidR="00212819" w:rsidTr="00212819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Наталья Воробьева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Ж) синхронное плавание, дуэт</w:t>
            </w:r>
          </w:p>
        </w:tc>
      </w:tr>
      <w:tr w:rsidR="00212819" w:rsidTr="00212819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Илья Захаров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З) художественная гимнастика, индивидуальное многоборье</w:t>
            </w:r>
          </w:p>
        </w:tc>
      </w:tr>
      <w:tr w:rsidR="00212819" w:rsidTr="00212819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Тамара Пресс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И) вольная борьба, до 55 кг</w:t>
            </w:r>
          </w:p>
        </w:tc>
      </w:tr>
      <w:tr w:rsidR="00212819" w:rsidTr="00212819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Александр Дьяченко, Юрий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остригай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819" w:rsidRDefault="0021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К) прыжки в высоту</w:t>
            </w:r>
          </w:p>
        </w:tc>
      </w:tr>
    </w:tbl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819" w:rsidRDefault="00212819" w:rsidP="002128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819" w:rsidRDefault="00212819" w:rsidP="002128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819" w:rsidRDefault="00212819" w:rsidP="002128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 к ответам.</w:t>
      </w:r>
    </w:p>
    <w:p w:rsidR="00212819" w:rsidRDefault="00212819" w:rsidP="002128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  к ответам на теоретико-методическое задание школьного этапа олимпиады по физической культуре в 2013-2014 учебном году 5-8 класс.</w:t>
      </w:r>
    </w:p>
    <w:p w:rsidR="00212819" w:rsidRDefault="00212819" w:rsidP="002128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819" w:rsidRDefault="00212819" w:rsidP="00212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819" w:rsidRDefault="00212819" w:rsidP="00212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12819" w:rsidTr="00212819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12819" w:rsidTr="00212819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212819" w:rsidRDefault="00212819" w:rsidP="00212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819" w:rsidRDefault="00212819" w:rsidP="00212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819" w:rsidRDefault="00212819" w:rsidP="00212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770"/>
        <w:gridCol w:w="770"/>
        <w:gridCol w:w="770"/>
        <w:gridCol w:w="770"/>
        <w:gridCol w:w="770"/>
        <w:gridCol w:w="1313"/>
        <w:gridCol w:w="904"/>
        <w:gridCol w:w="1562"/>
        <w:gridCol w:w="868"/>
        <w:gridCol w:w="1074"/>
      </w:tblGrid>
      <w:tr w:rsidR="00212819" w:rsidTr="00212819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212819" w:rsidTr="00212819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212819" w:rsidRDefault="00212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альпинизм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ничья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олимпийская</w:t>
            </w:r>
          </w:p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819" w:rsidRDefault="0021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форвард</w:t>
            </w:r>
          </w:p>
        </w:tc>
      </w:tr>
    </w:tbl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             2 – Г;                3 – Е;           4 – К;            5 – Ж;  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– А;             7 – И;                8 – Б;           9 – В;            10 – Д. </w:t>
      </w: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19" w:rsidRDefault="00212819" w:rsidP="0021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2C3C" w:rsidRDefault="000E2C3C">
      <w:bookmarkStart w:id="0" w:name="_GoBack"/>
      <w:bookmarkEnd w:id="0"/>
    </w:p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693"/>
    <w:rsid w:val="000E2C3C"/>
    <w:rsid w:val="00212819"/>
    <w:rsid w:val="0067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3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657</Words>
  <Characters>3750</Characters>
  <Application>Microsoft Office Word</Application>
  <DocSecurity>0</DocSecurity>
  <Lines>31</Lines>
  <Paragraphs>8</Paragraphs>
  <ScaleCrop>false</ScaleCrop>
  <Company/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2019-02-09T01:03:00Z</dcterms:created>
  <dcterms:modified xsi:type="dcterms:W3CDTF">2019-02-09T01:03:00Z</dcterms:modified>
</cp:coreProperties>
</file>