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0C4" w:rsidRPr="00874696" w:rsidRDefault="00A55550">
      <w:pPr>
        <w:rPr>
          <w:lang w:val="ru-RU"/>
        </w:rPr>
        <w:sectPr w:rsidR="004660C4" w:rsidRPr="00874696">
          <w:pgSz w:w="11906" w:h="16383"/>
          <w:pgMar w:top="1134" w:right="850" w:bottom="1134" w:left="1701" w:header="720" w:footer="720" w:gutter="0"/>
          <w:cols w:space="720"/>
        </w:sectPr>
      </w:pPr>
      <w:bookmarkStart w:id="0" w:name="block-44301031"/>
      <w:r>
        <w:rPr>
          <w:noProof/>
          <w:lang w:val="ru-RU" w:eastAsia="ru-RU"/>
        </w:rPr>
        <w:drawing>
          <wp:inline distT="0" distB="0" distL="0" distR="0">
            <wp:extent cx="5940425" cy="838563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385637"/>
                    </a:xfrm>
                    <a:prstGeom prst="rect">
                      <a:avLst/>
                    </a:prstGeom>
                    <a:noFill/>
                    <a:ln>
                      <a:noFill/>
                    </a:ln>
                  </pic:spPr>
                </pic:pic>
              </a:graphicData>
            </a:graphic>
          </wp:inline>
        </w:drawing>
      </w:r>
      <w:bookmarkStart w:id="1" w:name="_GoBack"/>
      <w:bookmarkEnd w:id="1"/>
    </w:p>
    <w:p w:rsidR="004660C4" w:rsidRDefault="003D675D">
      <w:pPr>
        <w:spacing w:after="0" w:line="264" w:lineRule="auto"/>
        <w:ind w:left="120"/>
        <w:jc w:val="both"/>
        <w:rPr>
          <w:rFonts w:ascii="Times New Roman" w:hAnsi="Times New Roman"/>
          <w:b/>
          <w:color w:val="000000"/>
          <w:sz w:val="28"/>
        </w:rPr>
      </w:pPr>
      <w:bookmarkStart w:id="2" w:name="block-44301033"/>
      <w:bookmarkEnd w:id="0"/>
      <w:r w:rsidRPr="003D675D">
        <w:rPr>
          <w:rFonts w:ascii="Times New Roman" w:hAnsi="Times New Roman"/>
          <w:b/>
          <w:color w:val="000000"/>
          <w:sz w:val="28"/>
          <w:lang w:val="ru-RU"/>
        </w:rPr>
        <w:lastRenderedPageBreak/>
        <w:t>ПОЯСНИТЕЛЬНАЯ ЗАПИСКА</w:t>
      </w:r>
    </w:p>
    <w:p w:rsidR="0092032D" w:rsidRPr="0092032D" w:rsidRDefault="0092032D" w:rsidP="0092032D">
      <w:pPr>
        <w:spacing w:after="0"/>
        <w:ind w:firstLine="708"/>
        <w:jc w:val="both"/>
        <w:rPr>
          <w:rFonts w:ascii="Times New Roman" w:eastAsia="Times New Roman" w:hAnsi="Times New Roman" w:cs="Times New Roman"/>
          <w:sz w:val="28"/>
          <w:szCs w:val="28"/>
          <w:lang w:val="ru-RU" w:eastAsia="ru-RU"/>
        </w:rPr>
      </w:pPr>
      <w:r w:rsidRPr="0092032D">
        <w:rPr>
          <w:rFonts w:ascii="Times New Roman" w:eastAsia="Times New Roman" w:hAnsi="Times New Roman" w:cs="Times New Roman"/>
          <w:b/>
          <w:sz w:val="28"/>
          <w:szCs w:val="28"/>
          <w:lang w:val="ru-RU" w:eastAsia="ru-RU"/>
        </w:rPr>
        <w:t>Рабочая программа учебного предмета "Математика"</w:t>
      </w:r>
      <w:r w:rsidRPr="0092032D">
        <w:rPr>
          <w:rFonts w:ascii="Times New Roman" w:eastAsia="Times New Roman" w:hAnsi="Times New Roman" w:cs="Times New Roman"/>
          <w:sz w:val="28"/>
          <w:szCs w:val="28"/>
          <w:lang w:val="ru-RU" w:eastAsia="ru-RU"/>
        </w:rPr>
        <w:t xml:space="preserve">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федеральной программы воспитания и на основании следующих нормативно-правовых документов:</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Федерального закона от 29.12.2012 № 273-ФЗ «Об образовании в Российской Федерации»;</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приказа Минпросвещения от 31.05.2021 № 286 «Об утверждении федерального государственного образовательного стандарта начального общего образования»;</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приказа Минпросвещения от 18.05.2023 № 372 «Об утверждении федеральной образовательной программы начального общего образования»;</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приказа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концепции развития математического образования, утвержденной распоряжением Правительства от 24.12.2013 № 2506-р;</w:t>
      </w:r>
    </w:p>
    <w:p w:rsidR="0092032D" w:rsidRPr="0092032D" w:rsidRDefault="0092032D" w:rsidP="0092032D">
      <w:pPr>
        <w:numPr>
          <w:ilvl w:val="0"/>
          <w:numId w:val="8"/>
        </w:numPr>
        <w:spacing w:before="100" w:beforeAutospacing="1" w:after="100" w:afterAutospacing="1" w:line="240" w:lineRule="auto"/>
        <w:ind w:right="18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учебного плана начального общего образования, утвержденного приказом МБОУ «Основная общеобразовательная школа п. Омсукчан» от 30.08.2023</w:t>
      </w:r>
      <w:r w:rsidRPr="00A07C21">
        <w:rPr>
          <w:rFonts w:ascii="Times New Roman" w:eastAsia="Calibri" w:hAnsi="Times New Roman" w:cs="Times New Roman"/>
          <w:color w:val="000000"/>
          <w:sz w:val="28"/>
          <w:szCs w:val="28"/>
        </w:rPr>
        <w:t> </w:t>
      </w:r>
      <w:r w:rsidRPr="0092032D">
        <w:rPr>
          <w:rFonts w:ascii="Times New Roman" w:eastAsia="Calibri" w:hAnsi="Times New Roman" w:cs="Times New Roman"/>
          <w:color w:val="000000"/>
          <w:sz w:val="28"/>
          <w:szCs w:val="28"/>
          <w:lang w:val="ru-RU"/>
        </w:rPr>
        <w:t>№ 179 «Об утверждении ООП начального общего образования»;</w:t>
      </w:r>
    </w:p>
    <w:p w:rsidR="0092032D" w:rsidRPr="0092032D" w:rsidRDefault="0092032D" w:rsidP="0092032D">
      <w:pPr>
        <w:numPr>
          <w:ilvl w:val="0"/>
          <w:numId w:val="8"/>
        </w:numPr>
        <w:spacing w:before="100" w:beforeAutospacing="1" w:after="100" w:afterAutospacing="1" w:line="240" w:lineRule="auto"/>
        <w:ind w:right="180"/>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федеральной рабочей программы по учебному предмету «Математика».</w:t>
      </w:r>
    </w:p>
    <w:p w:rsidR="0092032D" w:rsidRPr="0092032D" w:rsidRDefault="0092032D" w:rsidP="0092032D">
      <w:pPr>
        <w:ind w:firstLine="600"/>
        <w:contextualSpacing/>
        <w:rPr>
          <w:rFonts w:ascii="Times New Roman" w:eastAsia="Calibri" w:hAnsi="Times New Roman" w:cs="Times New Roman"/>
          <w:color w:val="000000"/>
          <w:sz w:val="28"/>
          <w:szCs w:val="28"/>
          <w:lang w:val="ru-RU"/>
        </w:rPr>
      </w:pPr>
      <w:r w:rsidRPr="0092032D">
        <w:rPr>
          <w:rFonts w:ascii="Times New Roman" w:eastAsia="Calibri" w:hAnsi="Times New Roman" w:cs="Times New Roman"/>
          <w:color w:val="000000"/>
          <w:sz w:val="28"/>
          <w:szCs w:val="28"/>
          <w:lang w:val="ru-RU"/>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«ООШ п. Омсукчан».</w:t>
      </w:r>
    </w:p>
    <w:p w:rsidR="0092032D" w:rsidRPr="0092032D" w:rsidRDefault="0092032D" w:rsidP="0092032D">
      <w:pPr>
        <w:spacing w:after="0"/>
        <w:ind w:firstLine="708"/>
        <w:rPr>
          <w:rFonts w:ascii="Times New Roman" w:eastAsia="Times New Roman" w:hAnsi="Times New Roman" w:cs="Times New Roman"/>
          <w:b/>
          <w:sz w:val="28"/>
          <w:szCs w:val="28"/>
          <w:lang w:val="ru-RU" w:eastAsia="ru-RU"/>
        </w:rPr>
      </w:pPr>
      <w:r w:rsidRPr="0092032D">
        <w:rPr>
          <w:rFonts w:ascii="Times New Roman" w:eastAsia="Times New Roman" w:hAnsi="Times New Roman" w:cs="Times New Roman"/>
          <w:b/>
          <w:sz w:val="28"/>
          <w:szCs w:val="28"/>
          <w:lang w:val="ru-RU" w:eastAsia="ru-RU"/>
        </w:rPr>
        <w:t xml:space="preserve"> </w:t>
      </w:r>
      <w:r w:rsidRPr="0092032D">
        <w:rPr>
          <w:rFonts w:ascii="Times New Roman" w:eastAsia="Times New Roman" w:hAnsi="Times New Roman" w:cs="Times New Roman"/>
          <w:b/>
          <w:sz w:val="28"/>
          <w:szCs w:val="28"/>
          <w:lang w:val="ru-RU" w:eastAsia="ru-RU"/>
        </w:rPr>
        <w:tab/>
        <w:t>Цель реализации</w:t>
      </w:r>
      <w:r w:rsidRPr="0092032D">
        <w:rPr>
          <w:rFonts w:ascii="Times New Roman" w:eastAsia="Times New Roman" w:hAnsi="Times New Roman" w:cs="Times New Roman"/>
          <w:sz w:val="28"/>
          <w:szCs w:val="28"/>
          <w:lang w:val="ru-RU" w:eastAsia="ru-RU"/>
        </w:rPr>
        <w:t xml:space="preserve"> АОП НОО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w:t>
      </w:r>
      <w:r w:rsidRPr="0092032D">
        <w:rPr>
          <w:rFonts w:ascii="Times New Roman" w:eastAsia="Times New Roman" w:hAnsi="Times New Roman" w:cs="Times New Roman"/>
          <w:sz w:val="28"/>
          <w:szCs w:val="28"/>
          <w:lang w:val="ru-RU" w:eastAsia="ru-RU"/>
        </w:rPr>
        <w:lastRenderedPageBreak/>
        <w:t>образовательных потребностей обучающихся с ЗПР, обеспечивающих усвоение ими социального и культурного опыта.</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Достижение поставленной цели предусматривает решение следующих основных задач:</w:t>
      </w:r>
      <w:r w:rsidRPr="0092032D">
        <w:rPr>
          <w:rFonts w:ascii="Times New Roman" w:eastAsia="Times New Roman" w:hAnsi="Times New Roman" w:cs="Times New Roman"/>
          <w:sz w:val="28"/>
          <w:szCs w:val="28"/>
          <w:lang w:val="ru-RU" w:eastAsia="ru-RU"/>
        </w:rPr>
        <w:br/>
        <w:t>- формирование общей культуры, обеспечивающей разностороннее развитие личности обучающихся с ЗПР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r w:rsidRPr="0092032D">
        <w:rPr>
          <w:rFonts w:ascii="Times New Roman" w:eastAsia="Times New Roman" w:hAnsi="Times New Roman" w:cs="Times New Roman"/>
          <w:sz w:val="28"/>
          <w:szCs w:val="28"/>
          <w:lang w:val="ru-RU" w:eastAsia="ru-RU"/>
        </w:rPr>
        <w:br/>
        <w:t>- достижение планируемых результатов освоения АОП НОО для обучающихся ЗПР с учетом их особых образовательных потребностей, а также индивидуальных особенностей и возможностей;</w:t>
      </w:r>
      <w:r w:rsidRPr="0092032D">
        <w:rPr>
          <w:rFonts w:ascii="Times New Roman" w:eastAsia="Times New Roman" w:hAnsi="Times New Roman" w:cs="Times New Roman"/>
          <w:sz w:val="28"/>
          <w:szCs w:val="28"/>
          <w:lang w:val="ru-RU" w:eastAsia="ru-RU"/>
        </w:rPr>
        <w:br/>
        <w:t>- создание благоприятных условий для удовлетворения особых образовательных потребностей обучающихся с ЗПР;</w:t>
      </w:r>
      <w:r w:rsidRPr="0092032D">
        <w:rPr>
          <w:rFonts w:ascii="Times New Roman" w:eastAsia="Times New Roman" w:hAnsi="Times New Roman" w:cs="Times New Roman"/>
          <w:sz w:val="28"/>
          <w:szCs w:val="28"/>
          <w:lang w:val="ru-RU" w:eastAsia="ru-RU"/>
        </w:rPr>
        <w:br/>
        <w:t>-минимизация негативного влияния особенностей познавательной деятельности обучающихся с ЗПР для освоения ими АОП НОО;</w:t>
      </w:r>
      <w:r w:rsidRPr="0092032D">
        <w:rPr>
          <w:rFonts w:ascii="Times New Roman" w:eastAsia="Times New Roman" w:hAnsi="Times New Roman" w:cs="Times New Roman"/>
          <w:sz w:val="28"/>
          <w:szCs w:val="28"/>
          <w:lang w:val="ru-RU" w:eastAsia="ru-RU"/>
        </w:rPr>
        <w:br/>
        <w:t>- обеспечение доступности получения начального общего образования;</w:t>
      </w:r>
      <w:r w:rsidRPr="0092032D">
        <w:rPr>
          <w:rFonts w:ascii="Times New Roman" w:eastAsia="Times New Roman" w:hAnsi="Times New Roman" w:cs="Times New Roman"/>
          <w:sz w:val="28"/>
          <w:szCs w:val="28"/>
          <w:lang w:val="ru-RU" w:eastAsia="ru-RU"/>
        </w:rPr>
        <w:br/>
        <w:t>- обеспечение преемственности начального общего и основного общего образования;</w:t>
      </w:r>
      <w:r w:rsidRPr="0092032D">
        <w:rPr>
          <w:rFonts w:ascii="Times New Roman" w:eastAsia="Times New Roman" w:hAnsi="Times New Roman" w:cs="Times New Roman"/>
          <w:sz w:val="28"/>
          <w:szCs w:val="28"/>
          <w:lang w:val="ru-RU" w:eastAsia="ru-RU"/>
        </w:rPr>
        <w:br/>
        <w:t>использование в образовательном процессе современных образовательных технологий деятельностного типа.</w:t>
      </w:r>
      <w:r w:rsidRPr="0092032D">
        <w:rPr>
          <w:rFonts w:ascii="Times New Roman" w:eastAsia="Times New Roman" w:hAnsi="Times New Roman" w:cs="Times New Roman"/>
          <w:b/>
          <w:sz w:val="28"/>
          <w:szCs w:val="28"/>
          <w:lang w:val="ru-RU" w:eastAsia="ru-RU"/>
        </w:rPr>
        <w:br/>
      </w:r>
    </w:p>
    <w:p w:rsidR="0092032D" w:rsidRDefault="0092032D" w:rsidP="0092032D">
      <w:pPr>
        <w:spacing w:after="223" w:line="240" w:lineRule="auto"/>
        <w:rPr>
          <w:rFonts w:ascii="Times New Roman" w:eastAsia="Times New Roman" w:hAnsi="Times New Roman" w:cs="Times New Roman"/>
          <w:b/>
          <w:sz w:val="28"/>
          <w:szCs w:val="28"/>
          <w:lang w:eastAsia="ru-RU"/>
        </w:rPr>
      </w:pPr>
      <w:r w:rsidRPr="00F16D23">
        <w:rPr>
          <w:rFonts w:ascii="Times New Roman" w:eastAsia="Times New Roman" w:hAnsi="Times New Roman" w:cs="Times New Roman"/>
          <w:b/>
          <w:sz w:val="28"/>
          <w:szCs w:val="28"/>
          <w:lang w:eastAsia="ru-RU"/>
        </w:rPr>
        <w:t>ОБЩАЯ ХАРАКТЕРИСТИКА</w:t>
      </w:r>
    </w:p>
    <w:p w:rsidR="0092032D" w:rsidRPr="0092032D" w:rsidRDefault="0092032D" w:rsidP="0092032D">
      <w:pPr>
        <w:spacing w:after="0"/>
        <w:ind w:left="120" w:firstLine="588"/>
        <w:rPr>
          <w:rFonts w:ascii="Times New Roman" w:eastAsia="Times New Roman" w:hAnsi="Times New Roman" w:cs="Times New Roman"/>
          <w:sz w:val="28"/>
          <w:szCs w:val="28"/>
          <w:lang w:val="ru-RU" w:eastAsia="ru-RU"/>
        </w:rPr>
      </w:pPr>
      <w:r w:rsidRPr="0092032D">
        <w:rPr>
          <w:rFonts w:ascii="Times New Roman" w:eastAsia="Times New Roman" w:hAnsi="Times New Roman" w:cs="Times New Roman"/>
          <w:sz w:val="28"/>
          <w:szCs w:val="28"/>
          <w:lang w:val="ru-RU" w:eastAsia="ru-RU"/>
        </w:rPr>
        <w:t>АОП НОО (вариант 7.2) предполагает, что обучающийся с ЗПР получает образование, сопоставимое по итоговым достижениям к моменту завершения обучения с образованием обучающихся, не имеющих ограничений по возможностям здоровья, в пролонгированные сроки обучения.</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АОП НОО (вариант 7.2) предусматривает обеспечение коррекционной направленности всего образовательного процесса при его особой организации: пролонгированные сроки обучения, проведение индивидуальных и групповых коррекционных занятий, особое структурирование содержание обучения на основе усиления внимания к формированию социальной компетенции.</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 xml:space="preserve">АОП НОО адресована обучающимся с ЗПР, которые характеризуются уровнем развития несколько ниже возрастной нормы, отставание может </w:t>
      </w:r>
      <w:r w:rsidRPr="0092032D">
        <w:rPr>
          <w:rFonts w:ascii="Times New Roman" w:eastAsia="Times New Roman" w:hAnsi="Times New Roman" w:cs="Times New Roman"/>
          <w:sz w:val="28"/>
          <w:szCs w:val="28"/>
          <w:lang w:val="ru-RU" w:eastAsia="ru-RU"/>
        </w:rPr>
        <w:lastRenderedPageBreak/>
        <w:t>проявляться в целом или локально в отдельных функциях (замедленный темп либо неравномерное становление познавательной деятельности). Отмечаются нарушения внимания, памяти, восприятия и других познавательных процессов, умственной работоспособности и целенаправленности деятельности, в той или иной степени затрудняющие усвоение школьных норм и школьную адаптацию в целом. Произвольность, самоконтроль, саморегуляция в поведении и деятельности, как правило, сформированы недостаточно. Обучаемость удовлетворительная, но часто избирательная и неустойчивая, зависящая от уровня сложности и субъективной привлекательности вида деятельности, а также от актуального эмоционального состояния. Возможна неадаптивность поведения, связанная как с недостаточным пониманием социальных норм, так и с нарушением эмоциональной регуляции, гиперактивностью.</w:t>
      </w:r>
    </w:p>
    <w:p w:rsidR="0092032D" w:rsidRPr="0092032D" w:rsidRDefault="0092032D" w:rsidP="0092032D">
      <w:pPr>
        <w:spacing w:after="0"/>
        <w:ind w:firstLine="708"/>
        <w:rPr>
          <w:rFonts w:ascii="Times New Roman" w:eastAsia="Times New Roman" w:hAnsi="Times New Roman" w:cs="Times New Roman"/>
          <w:b/>
          <w:sz w:val="28"/>
          <w:szCs w:val="28"/>
          <w:lang w:val="ru-RU" w:eastAsia="ru-RU"/>
        </w:rPr>
      </w:pPr>
    </w:p>
    <w:p w:rsidR="0092032D" w:rsidRPr="0092032D" w:rsidRDefault="0092032D" w:rsidP="0092032D">
      <w:pPr>
        <w:spacing w:after="0" w:line="264" w:lineRule="auto"/>
        <w:ind w:left="120"/>
        <w:rPr>
          <w:rFonts w:ascii="Calibri" w:eastAsia="Calibri" w:hAnsi="Calibri" w:cs="Times New Roman"/>
          <w:lang w:val="ru-RU"/>
        </w:rPr>
      </w:pPr>
      <w:r w:rsidRPr="0092032D">
        <w:rPr>
          <w:rFonts w:ascii="Times New Roman" w:eastAsia="Calibri" w:hAnsi="Times New Roman" w:cs="Times New Roman"/>
          <w:b/>
          <w:color w:val="000000"/>
          <w:sz w:val="28"/>
          <w:lang w:val="ru-RU"/>
        </w:rPr>
        <w:t>МЕСТО УЧЕБНОГО ПРЕДМЕТА «ЛИТЕРАТУРНОЕ ЧТЕНИЕ» В УЧЕБНОМ ПЛАНЕ</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bookmarkStart w:id="3" w:name="bc284a2b-8dc7-47b2-bec2-e0e566c832dd"/>
      <w:r w:rsidRPr="003D675D">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4660C4" w:rsidRPr="003D675D" w:rsidRDefault="004660C4">
      <w:pPr>
        <w:rPr>
          <w:lang w:val="ru-RU"/>
        </w:rPr>
        <w:sectPr w:rsidR="004660C4" w:rsidRPr="003D675D">
          <w:pgSz w:w="11906" w:h="16383"/>
          <w:pgMar w:top="1134" w:right="850" w:bottom="1134" w:left="1701" w:header="720" w:footer="720" w:gutter="0"/>
          <w:cols w:space="720"/>
        </w:sectPr>
      </w:pPr>
    </w:p>
    <w:p w:rsidR="004660C4" w:rsidRPr="003D675D" w:rsidRDefault="003D675D">
      <w:pPr>
        <w:spacing w:after="0" w:line="264" w:lineRule="auto"/>
        <w:ind w:left="120"/>
        <w:jc w:val="both"/>
        <w:rPr>
          <w:lang w:val="ru-RU"/>
        </w:rPr>
      </w:pPr>
      <w:bookmarkStart w:id="4" w:name="block-44301026"/>
      <w:bookmarkEnd w:id="2"/>
      <w:r w:rsidRPr="003D675D">
        <w:rPr>
          <w:rFonts w:ascii="Times New Roman" w:hAnsi="Times New Roman"/>
          <w:b/>
          <w:color w:val="000000"/>
          <w:sz w:val="28"/>
          <w:lang w:val="ru-RU"/>
        </w:rPr>
        <w:lastRenderedPageBreak/>
        <w:t>СОДЕРЖАНИЕ ОБУЧЕНИЯ</w:t>
      </w:r>
    </w:p>
    <w:p w:rsidR="004660C4" w:rsidRPr="003D675D" w:rsidRDefault="004660C4">
      <w:pPr>
        <w:spacing w:after="0" w:line="264" w:lineRule="auto"/>
        <w:ind w:left="120"/>
        <w:jc w:val="both"/>
        <w:rPr>
          <w:lang w:val="ru-RU"/>
        </w:rPr>
      </w:pP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4660C4" w:rsidRPr="003D675D" w:rsidRDefault="004660C4">
      <w:pPr>
        <w:spacing w:after="0" w:line="264" w:lineRule="auto"/>
        <w:ind w:left="120"/>
        <w:jc w:val="both"/>
        <w:rPr>
          <w:lang w:val="ru-RU"/>
        </w:rPr>
      </w:pPr>
    </w:p>
    <w:p w:rsidR="004660C4" w:rsidRPr="003D675D" w:rsidRDefault="003D675D">
      <w:pPr>
        <w:spacing w:after="0" w:line="264" w:lineRule="auto"/>
        <w:ind w:left="120"/>
        <w:jc w:val="both"/>
        <w:rPr>
          <w:lang w:val="ru-RU"/>
        </w:rPr>
      </w:pPr>
      <w:r w:rsidRPr="003D675D">
        <w:rPr>
          <w:rFonts w:ascii="Times New Roman" w:hAnsi="Times New Roman"/>
          <w:b/>
          <w:color w:val="000000"/>
          <w:sz w:val="28"/>
          <w:lang w:val="ru-RU"/>
        </w:rPr>
        <w:t>4 КЛАСС</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Числа и величины</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 xml:space="preserve">Величины: сравнение объектов по массе, длине, площади, вместимости. </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Единицы массы (</w:t>
      </w:r>
      <w:r w:rsidRPr="003D675D">
        <w:rPr>
          <w:rFonts w:ascii="Times New Roman" w:hAnsi="Times New Roman"/>
          <w:color w:val="333333"/>
          <w:sz w:val="28"/>
          <w:lang w:val="ru-RU"/>
        </w:rPr>
        <w:t>центнер, тонна)</w:t>
      </w:r>
      <w:r w:rsidRPr="003D675D">
        <w:rPr>
          <w:rFonts w:ascii="Times New Roman" w:hAnsi="Times New Roman"/>
          <w:color w:val="000000"/>
          <w:sz w:val="28"/>
          <w:lang w:val="ru-RU"/>
        </w:rPr>
        <w:t>и соотношения между ними.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Единицы времени (сутки, неделя, месяц, год, век), соотношения между ними.</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Доля величины времени, массы, длины.</w:t>
      </w:r>
    </w:p>
    <w:p w:rsidR="004660C4" w:rsidRPr="003D675D" w:rsidRDefault="003D675D">
      <w:pPr>
        <w:spacing w:after="0" w:line="264" w:lineRule="auto"/>
        <w:ind w:firstLine="600"/>
        <w:jc w:val="both"/>
        <w:rPr>
          <w:lang w:val="ru-RU"/>
        </w:rPr>
      </w:pPr>
      <w:r w:rsidRPr="003D675D">
        <w:rPr>
          <w:rFonts w:ascii="Times New Roman" w:hAnsi="Times New Roman"/>
          <w:b/>
          <w:color w:val="000000"/>
          <w:sz w:val="28"/>
          <w:lang w:val="ru-RU"/>
        </w:rPr>
        <w:t>Арифметические действия</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4660C4" w:rsidRPr="003D675D" w:rsidRDefault="003D675D">
      <w:pPr>
        <w:spacing w:after="0" w:line="264" w:lineRule="auto"/>
        <w:ind w:firstLine="600"/>
        <w:jc w:val="both"/>
        <w:rPr>
          <w:lang w:val="ru-RU"/>
        </w:rPr>
      </w:pPr>
      <w:r w:rsidRPr="003D675D">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Умножение и деление величины на однозначное число.</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Текстовые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w:t>
      </w:r>
      <w:r w:rsidRPr="00DB021C">
        <w:rPr>
          <w:rFonts w:ascii="Times New Roman" w:hAnsi="Times New Roman"/>
          <w:color w:val="000000"/>
          <w:sz w:val="28"/>
          <w:lang w:val="ru-RU"/>
        </w:rPr>
        <w:lastRenderedPageBreak/>
        <w:t>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Пространственные отношения и геометрические фигуры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Наглядные представления о симметрии.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Периметр, площадь фигуры, составленной из двух – трёх прямоугольников (квадратов).</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Математическая информация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Алгоритмы решения изученных учебных и практических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обнаруживать модели изученных геометрических фигур в окружающем мире;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классифицировать объекты по 1–2 выбранным признакам;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представлять информацию в разных формах;</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извлекать и интерпретировать информацию, представленную в таблице, на диаграмме;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читать числовое выражение;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описывать практическую ситуацию с использованием изученной терминологии;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инструкцию, записывать рассуждение;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самостоятельно выполнять прикидку и оценку результата измерений;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исправлять, прогнозировать ошибки и трудности в решении учебной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 обучающегося будут сформированы следующие умения совместной деятельности: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4660C4" w:rsidRPr="00DB021C" w:rsidRDefault="004660C4">
      <w:pPr>
        <w:rPr>
          <w:lang w:val="ru-RU"/>
        </w:rPr>
        <w:sectPr w:rsidR="004660C4" w:rsidRPr="00DB021C">
          <w:pgSz w:w="11906" w:h="16383"/>
          <w:pgMar w:top="1134" w:right="850" w:bottom="1134" w:left="1701" w:header="720" w:footer="720" w:gutter="0"/>
          <w:cols w:space="720"/>
        </w:sectPr>
      </w:pPr>
    </w:p>
    <w:p w:rsidR="004660C4" w:rsidRPr="00DB021C" w:rsidRDefault="003D675D">
      <w:pPr>
        <w:spacing w:after="0" w:line="264" w:lineRule="auto"/>
        <w:ind w:left="120"/>
        <w:jc w:val="both"/>
        <w:rPr>
          <w:lang w:val="ru-RU"/>
        </w:rPr>
      </w:pPr>
      <w:bookmarkStart w:id="5" w:name="block-44301027"/>
      <w:bookmarkEnd w:id="4"/>
      <w:r w:rsidRPr="00DB021C">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ЛИЧНОСТНЫЕ РЕЗУЛЬТАТЫ</w:t>
      </w:r>
    </w:p>
    <w:p w:rsidR="004660C4" w:rsidRPr="00DB021C" w:rsidRDefault="004660C4">
      <w:pPr>
        <w:spacing w:after="0" w:line="264" w:lineRule="auto"/>
        <w:ind w:left="120"/>
        <w:jc w:val="both"/>
        <w:rPr>
          <w:lang w:val="ru-RU"/>
        </w:rPr>
      </w:pP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осваивать навыки организации безопасного поведения в информационной среде;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МЕТАПРЕДМЕТНЫЕ РЕЗУЛЬТАТЫ</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Познавательные универсальные учебные действия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Базовые логические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DB021C">
        <w:rPr>
          <w:rFonts w:ascii="Times New Roman" w:hAnsi="Times New Roman"/>
          <w:color w:val="333333"/>
          <w:sz w:val="28"/>
          <w:lang w:val="ru-RU"/>
        </w:rPr>
        <w:t xml:space="preserve"> – </w:t>
      </w:r>
      <w:r w:rsidRPr="00DB021C">
        <w:rPr>
          <w:rFonts w:ascii="Times New Roman" w:hAnsi="Times New Roman"/>
          <w:color w:val="000000"/>
          <w:sz w:val="28"/>
          <w:lang w:val="ru-RU"/>
        </w:rPr>
        <w:t>следствие», «протяжённость»);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Базовые исследовательские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применять изученные методы познания (измерение, моделирование, перебор вариантов).</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Работа с информацией: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Коммуникативные универсальные учебные действия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Общение: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конструировать утверждения, проверять их истинность;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комментировать процесс вычисления, построения, решения;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объяснять полученный ответ с использованием изученной терминологии;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самостоятельно составлять тексты заданий, аналогичные типовым изученным.</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Регулятивные универсальные учебные действия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Самоорганизация: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планировать действия по решению учебной задачи для получения результата;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Самоконтроль (рефлексия):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осуществлять контроль процесса и результата своей деятельности;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и при необходимости корректировать способы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оценивать рациональность своих действий, давать им качественную характеристику.</w:t>
      </w:r>
    </w:p>
    <w:p w:rsidR="004660C4" w:rsidRPr="00DB021C" w:rsidRDefault="003D675D">
      <w:pPr>
        <w:spacing w:after="0" w:line="264" w:lineRule="auto"/>
        <w:ind w:firstLine="600"/>
        <w:jc w:val="both"/>
        <w:rPr>
          <w:lang w:val="ru-RU"/>
        </w:rPr>
      </w:pPr>
      <w:r w:rsidRPr="00DB021C">
        <w:rPr>
          <w:rFonts w:ascii="Times New Roman" w:hAnsi="Times New Roman"/>
          <w:b/>
          <w:color w:val="000000"/>
          <w:sz w:val="28"/>
          <w:lang w:val="ru-RU"/>
        </w:rPr>
        <w:t>Совместная деятельность: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DB021C">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b/>
          <w:color w:val="000000"/>
          <w:sz w:val="28"/>
          <w:lang w:val="ru-RU"/>
        </w:rPr>
        <w:t>ПРЕДМЕТНЫЕ РЕЗУЛЬТАТЫ</w:t>
      </w:r>
    </w:p>
    <w:p w:rsidR="004660C4" w:rsidRPr="00DB021C" w:rsidRDefault="004660C4">
      <w:pPr>
        <w:spacing w:after="0" w:line="264" w:lineRule="auto"/>
        <w:ind w:left="120"/>
        <w:jc w:val="both"/>
        <w:rPr>
          <w:lang w:val="ru-RU"/>
        </w:rPr>
      </w:pPr>
    </w:p>
    <w:p w:rsidR="004660C4" w:rsidRPr="00DB021C" w:rsidRDefault="003D675D">
      <w:pPr>
        <w:spacing w:after="0" w:line="264" w:lineRule="auto"/>
        <w:ind w:left="120"/>
        <w:jc w:val="both"/>
        <w:rPr>
          <w:lang w:val="ru-RU"/>
        </w:rPr>
      </w:pPr>
      <w:r w:rsidRPr="00DB021C">
        <w:rPr>
          <w:rFonts w:ascii="Times New Roman" w:hAnsi="Times New Roman"/>
          <w:color w:val="000000"/>
          <w:sz w:val="28"/>
          <w:lang w:val="ru-RU"/>
        </w:rPr>
        <w:t>К концу обучения в</w:t>
      </w:r>
      <w:r w:rsidRPr="00DB021C">
        <w:rPr>
          <w:rFonts w:ascii="Times New Roman" w:hAnsi="Times New Roman"/>
          <w:b/>
          <w:color w:val="000000"/>
          <w:sz w:val="28"/>
          <w:lang w:val="ru-RU"/>
        </w:rPr>
        <w:t xml:space="preserve"> 4 классе</w:t>
      </w:r>
      <w:r w:rsidRPr="00DB021C">
        <w:rPr>
          <w:rFonts w:ascii="Times New Roman" w:hAnsi="Times New Roman"/>
          <w:color w:val="000000"/>
          <w:sz w:val="28"/>
          <w:lang w:val="ru-RU"/>
        </w:rPr>
        <w:t xml:space="preserve"> у обучающегося будут сформированы следующие умения: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читать, записывать, сравнивать, упорядочивать многозначные числа;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долю величины, величину по её доле;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находить неизвестный компонент арифметического действия;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формулировать утверждение (вывод), строить логические рассуждения (двух-трёхшаговые);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заполнять данными предложенную таблицу, столбчатую диаграмму;</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составлять модель текстовой задачи, числовое выражение;</w:t>
      </w:r>
    </w:p>
    <w:p w:rsidR="004660C4" w:rsidRPr="00DB021C" w:rsidRDefault="003D675D">
      <w:pPr>
        <w:spacing w:after="0" w:line="264" w:lineRule="auto"/>
        <w:ind w:firstLine="600"/>
        <w:jc w:val="both"/>
        <w:rPr>
          <w:lang w:val="ru-RU"/>
        </w:rPr>
      </w:pPr>
      <w:r w:rsidRPr="00DB021C">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4660C4" w:rsidRPr="00A55550" w:rsidRDefault="004660C4">
      <w:pPr>
        <w:rPr>
          <w:lang w:val="ru-RU"/>
        </w:rPr>
      </w:pPr>
    </w:p>
    <w:p w:rsidR="0092032D" w:rsidRPr="0092032D" w:rsidRDefault="0092032D" w:rsidP="0092032D">
      <w:pPr>
        <w:spacing w:after="223" w:line="240" w:lineRule="auto"/>
        <w:jc w:val="both"/>
        <w:rPr>
          <w:rFonts w:ascii="Times New Roman" w:eastAsia="Times New Roman" w:hAnsi="Times New Roman" w:cs="Times New Roman"/>
          <w:b/>
          <w:sz w:val="28"/>
          <w:szCs w:val="28"/>
          <w:u w:val="single"/>
          <w:lang w:val="ru-RU" w:eastAsia="ru-RU"/>
        </w:rPr>
      </w:pPr>
      <w:r w:rsidRPr="0092032D">
        <w:rPr>
          <w:rFonts w:ascii="Times New Roman" w:eastAsia="Times New Roman" w:hAnsi="Times New Roman" w:cs="Times New Roman"/>
          <w:b/>
          <w:sz w:val="28"/>
          <w:szCs w:val="28"/>
          <w:u w:val="single"/>
          <w:lang w:val="ru-RU" w:eastAsia="ru-RU"/>
        </w:rPr>
        <w:t>Система оценки достижения обучающимися с ЗПР планируемых результатов освоения АОП НОО (вариант 7.2).</w:t>
      </w:r>
    </w:p>
    <w:p w:rsidR="0092032D" w:rsidRPr="0092032D" w:rsidRDefault="0092032D" w:rsidP="0092032D">
      <w:pPr>
        <w:rPr>
          <w:lang w:val="ru-RU"/>
        </w:rPr>
        <w:sectPr w:rsidR="0092032D" w:rsidRPr="0092032D">
          <w:pgSz w:w="11906" w:h="16383"/>
          <w:pgMar w:top="1134" w:right="850" w:bottom="1134" w:left="1701" w:header="720" w:footer="720" w:gutter="0"/>
          <w:cols w:space="720"/>
        </w:sectPr>
      </w:pPr>
      <w:r w:rsidRPr="0092032D">
        <w:rPr>
          <w:rFonts w:ascii="Times New Roman" w:eastAsia="Times New Roman" w:hAnsi="Times New Roman" w:cs="Times New Roman"/>
          <w:sz w:val="28"/>
          <w:szCs w:val="28"/>
          <w:lang w:val="ru-RU" w:eastAsia="ru-RU"/>
        </w:rPr>
        <w:lastRenderedPageBreak/>
        <w:t>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вовлечённость в оценочную деятельность как педагогических работников, так и обучающихся и их родителей (законных представителей).</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В соответствии с ФГОС НОО обучающихся с ОВЗ основным объектом системы оценки, её содержательной и критериальной базой выступают планируемые результаты освоения обучающимися АООП НОО.</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r w:rsidRPr="0092032D">
        <w:rPr>
          <w:rFonts w:ascii="Times New Roman" w:eastAsia="Times New Roman" w:hAnsi="Times New Roman" w:cs="Times New Roman"/>
          <w:sz w:val="28"/>
          <w:szCs w:val="28"/>
          <w:lang w:val="ru-RU" w:eastAsia="ru-RU"/>
        </w:rPr>
        <w:br/>
        <w:t xml:space="preserve"> </w:t>
      </w:r>
      <w:r w:rsidRPr="0092032D">
        <w:rPr>
          <w:rFonts w:ascii="Times New Roman" w:eastAsia="Times New Roman" w:hAnsi="Times New Roman" w:cs="Times New Roman"/>
          <w:sz w:val="28"/>
          <w:szCs w:val="28"/>
          <w:lang w:val="ru-RU" w:eastAsia="ru-RU"/>
        </w:rPr>
        <w:tab/>
        <w:t>Система оценки достижения обучающимися с ЗПР планируемых результатов освоения АООП НОО призвана решить следующие задачи:</w:t>
      </w:r>
      <w:r w:rsidRPr="0092032D">
        <w:rPr>
          <w:rFonts w:ascii="Times New Roman" w:eastAsia="Times New Roman" w:hAnsi="Times New Roman" w:cs="Times New Roman"/>
          <w:sz w:val="28"/>
          <w:szCs w:val="28"/>
          <w:lang w:val="ru-RU" w:eastAsia="ru-RU"/>
        </w:rPr>
        <w:br/>
        <w:t>- 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границы применения системы оценки, предусматривая приоритетную оценку динамики индивидуальных достижений обучающихся с ЗПР;</w:t>
      </w:r>
      <w:r w:rsidRPr="0092032D">
        <w:rPr>
          <w:rFonts w:ascii="Times New Roman" w:eastAsia="Times New Roman" w:hAnsi="Times New Roman" w:cs="Times New Roman"/>
          <w:sz w:val="28"/>
          <w:szCs w:val="28"/>
          <w:lang w:val="ru-RU" w:eastAsia="ru-RU"/>
        </w:rPr>
        <w:br/>
        <w:t>- 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r w:rsidRPr="0092032D">
        <w:rPr>
          <w:rFonts w:ascii="Times New Roman" w:eastAsia="Times New Roman" w:hAnsi="Times New Roman" w:cs="Times New Roman"/>
          <w:sz w:val="28"/>
          <w:szCs w:val="28"/>
          <w:lang w:val="ru-RU" w:eastAsia="ru-RU"/>
        </w:rPr>
        <w:br/>
        <w:t>- обеспечивать комплексный подход к оценке результатов освоения АООП НОО, позволяющий вести оценку личностных, метапредметных и предметных результатов;</w:t>
      </w:r>
      <w:r w:rsidRPr="0092032D">
        <w:rPr>
          <w:rFonts w:ascii="Times New Roman" w:eastAsia="Times New Roman" w:hAnsi="Times New Roman" w:cs="Times New Roman"/>
          <w:sz w:val="28"/>
          <w:szCs w:val="28"/>
          <w:lang w:val="ru-RU" w:eastAsia="ru-RU"/>
        </w:rPr>
        <w:br/>
        <w:t>- предусматривать оценку достижений обучающихся и оценку эффективности деятельности образовательной организации;</w:t>
      </w:r>
      <w:r w:rsidRPr="0092032D">
        <w:rPr>
          <w:rFonts w:ascii="Times New Roman" w:eastAsia="Times New Roman" w:hAnsi="Times New Roman" w:cs="Times New Roman"/>
          <w:sz w:val="28"/>
          <w:szCs w:val="28"/>
          <w:lang w:val="ru-RU" w:eastAsia="ru-RU"/>
        </w:rPr>
        <w:br/>
        <w:t>- позволять осуществлять оценку динамики учебных достижений обучающихся и развития их социальной (жизненной) компетенции.</w:t>
      </w:r>
      <w:r w:rsidRPr="0092032D">
        <w:rPr>
          <w:rFonts w:ascii="Times New Roman" w:eastAsia="Times New Roman" w:hAnsi="Times New Roman" w:cs="Times New Roman"/>
          <w:sz w:val="28"/>
          <w:szCs w:val="28"/>
          <w:lang w:val="ru-RU" w:eastAsia="ru-RU"/>
        </w:rPr>
        <w:br/>
      </w:r>
    </w:p>
    <w:p w:rsidR="004660C4" w:rsidRDefault="003D675D">
      <w:pPr>
        <w:spacing w:after="0"/>
        <w:ind w:left="120"/>
      </w:pPr>
      <w:bookmarkStart w:id="6" w:name="block-44301028"/>
      <w:bookmarkEnd w:id="5"/>
      <w:r>
        <w:rPr>
          <w:rFonts w:ascii="Times New Roman" w:hAnsi="Times New Roman"/>
          <w:b/>
          <w:color w:val="000000"/>
          <w:sz w:val="28"/>
        </w:rPr>
        <w:lastRenderedPageBreak/>
        <w:t xml:space="preserve">ТЕМАТИЧЕСКОЕ ПЛАНИРОВАНИЕ </w:t>
      </w:r>
    </w:p>
    <w:p w:rsidR="004660C4" w:rsidRDefault="003D675D">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4660C4">
        <w:trPr>
          <w:trHeight w:val="144"/>
          <w:tblCellSpacing w:w="20" w:type="nil"/>
        </w:trPr>
        <w:tc>
          <w:tcPr>
            <w:tcW w:w="52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2640"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Наименование разделов и тем программы </w:t>
            </w:r>
          </w:p>
          <w:p w:rsidR="004660C4" w:rsidRDefault="004660C4">
            <w:pPr>
              <w:spacing w:after="0"/>
              <w:ind w:left="135"/>
            </w:pPr>
          </w:p>
        </w:tc>
        <w:tc>
          <w:tcPr>
            <w:tcW w:w="0" w:type="auto"/>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trPr>
          <w:trHeight w:val="144"/>
          <w:tblCellSpacing w:w="20" w:type="nil"/>
        </w:trPr>
        <w:tc>
          <w:tcPr>
            <w:tcW w:w="0" w:type="auto"/>
            <w:vMerge/>
            <w:tcBorders>
              <w:top w:val="nil"/>
            </w:tcBorders>
            <w:tcMar>
              <w:top w:w="50" w:type="dxa"/>
              <w:left w:w="100" w:type="dxa"/>
            </w:tcMar>
          </w:tcPr>
          <w:p w:rsidR="004660C4" w:rsidRDefault="004660C4"/>
        </w:tc>
        <w:tc>
          <w:tcPr>
            <w:tcW w:w="0" w:type="auto"/>
            <w:vMerge/>
            <w:tcBorders>
              <w:top w:val="nil"/>
            </w:tcBorders>
            <w:tcMar>
              <w:top w:w="50" w:type="dxa"/>
              <w:left w:w="100" w:type="dxa"/>
            </w:tcMar>
          </w:tcPr>
          <w:p w:rsidR="004660C4" w:rsidRDefault="004660C4"/>
        </w:tc>
        <w:tc>
          <w:tcPr>
            <w:tcW w:w="1011"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738"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823"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0" w:type="auto"/>
            <w:vMerge/>
            <w:tcBorders>
              <w:top w:val="nil"/>
            </w:tcBorders>
            <w:tcMar>
              <w:top w:w="50" w:type="dxa"/>
              <w:left w:w="100" w:type="dxa"/>
            </w:tcMa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1.Числа и величины</w:t>
            </w:r>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2.Арифметические действия</w:t>
            </w:r>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3.Текстовые задачи</w:t>
            </w:r>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660C4" w:rsidRDefault="004660C4"/>
        </w:tc>
      </w:tr>
      <w:tr w:rsidR="004660C4" w:rsidRPr="00A55550">
        <w:trPr>
          <w:trHeight w:val="144"/>
          <w:tblCellSpacing w:w="20" w:type="nil"/>
        </w:trPr>
        <w:tc>
          <w:tcPr>
            <w:tcW w:w="0" w:type="auto"/>
            <w:gridSpan w:val="6"/>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b/>
                <w:color w:val="000000"/>
                <w:sz w:val="24"/>
                <w:lang w:val="ru-RU"/>
              </w:rPr>
              <w:t>Раздел 4.Пространственные отношения и геометрические фигуры</w:t>
            </w:r>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4660C4" w:rsidRDefault="004660C4"/>
        </w:tc>
      </w:tr>
      <w:tr w:rsidR="004660C4">
        <w:trPr>
          <w:trHeight w:val="144"/>
          <w:tblCellSpacing w:w="20" w:type="nil"/>
        </w:trPr>
        <w:tc>
          <w:tcPr>
            <w:tcW w:w="0" w:type="auto"/>
            <w:gridSpan w:val="6"/>
            <w:tcMar>
              <w:top w:w="50" w:type="dxa"/>
              <w:left w:w="100" w:type="dxa"/>
            </w:tcMar>
            <w:vAlign w:val="center"/>
          </w:tcPr>
          <w:p w:rsidR="004660C4" w:rsidRDefault="003D675D">
            <w:pPr>
              <w:spacing w:after="0"/>
              <w:ind w:left="135"/>
            </w:pPr>
            <w:r>
              <w:rPr>
                <w:rFonts w:ascii="Times New Roman" w:hAnsi="Times New Roman"/>
                <w:b/>
                <w:color w:val="000000"/>
                <w:sz w:val="24"/>
              </w:rPr>
              <w:t>Раздел 5.Математическая информация</w:t>
            </w:r>
          </w:p>
        </w:tc>
      </w:tr>
      <w:tr w:rsidR="004660C4" w:rsidRPr="00A55550">
        <w:trPr>
          <w:trHeight w:val="144"/>
          <w:tblCellSpacing w:w="20" w:type="nil"/>
        </w:trPr>
        <w:tc>
          <w:tcPr>
            <w:tcW w:w="520"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2640" w:type="dxa"/>
            <w:tcMar>
              <w:top w:w="50" w:type="dxa"/>
              <w:left w:w="100" w:type="dxa"/>
            </w:tcMar>
            <w:vAlign w:val="center"/>
          </w:tcPr>
          <w:p w:rsidR="004660C4" w:rsidRDefault="003D675D">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4660C4" w:rsidRDefault="004660C4"/>
        </w:tc>
      </w:tr>
      <w:tr w:rsidR="004660C4" w:rsidRPr="00A55550">
        <w:trPr>
          <w:trHeight w:val="144"/>
          <w:tblCellSpacing w:w="20" w:type="nil"/>
        </w:trPr>
        <w:tc>
          <w:tcPr>
            <w:tcW w:w="0" w:type="auto"/>
            <w:gridSpan w:val="2"/>
            <w:tcMar>
              <w:top w:w="50" w:type="dxa"/>
              <w:left w:w="100" w:type="dxa"/>
            </w:tcMar>
            <w:vAlign w:val="center"/>
          </w:tcPr>
          <w:p w:rsidR="004660C4" w:rsidRDefault="003D675D">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4660C4" w:rsidRDefault="004660C4">
            <w:pPr>
              <w:spacing w:after="0"/>
              <w:ind w:left="135"/>
              <w:jc w:val="center"/>
            </w:pPr>
          </w:p>
        </w:tc>
        <w:tc>
          <w:tcPr>
            <w:tcW w:w="182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rsidRPr="00A55550">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4660C4" w:rsidRDefault="004660C4">
            <w:pPr>
              <w:spacing w:after="0"/>
              <w:ind w:left="135"/>
              <w:jc w:val="center"/>
            </w:pPr>
          </w:p>
        </w:tc>
        <w:tc>
          <w:tcPr>
            <w:tcW w:w="2741"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/7</w:t>
              </w:r>
              <w:r>
                <w:rPr>
                  <w:rFonts w:ascii="Times New Roman" w:hAnsi="Times New Roman"/>
                  <w:color w:val="0000FF"/>
                  <w:u w:val="single"/>
                </w:rPr>
                <w:t>f</w:t>
              </w:r>
              <w:r w:rsidRPr="00DB021C">
                <w:rPr>
                  <w:rFonts w:ascii="Times New Roman" w:hAnsi="Times New Roman"/>
                  <w:color w:val="0000FF"/>
                  <w:u w:val="single"/>
                  <w:lang w:val="ru-RU"/>
                </w:rPr>
                <w:t>411</w:t>
              </w:r>
              <w:r>
                <w:rPr>
                  <w:rFonts w:ascii="Times New Roman" w:hAnsi="Times New Roman"/>
                  <w:color w:val="0000FF"/>
                  <w:u w:val="single"/>
                </w:rPr>
                <w:t>f</w:t>
              </w:r>
              <w:r w:rsidRPr="00DB021C">
                <w:rPr>
                  <w:rFonts w:ascii="Times New Roman" w:hAnsi="Times New Roman"/>
                  <w:color w:val="0000FF"/>
                  <w:u w:val="single"/>
                  <w:lang w:val="ru-RU"/>
                </w:rPr>
                <w:t>36</w:t>
              </w:r>
            </w:hyperlink>
          </w:p>
        </w:tc>
      </w:tr>
      <w:tr w:rsidR="004660C4">
        <w:trPr>
          <w:trHeight w:val="144"/>
          <w:tblCellSpacing w:w="20" w:type="nil"/>
        </w:trPr>
        <w:tc>
          <w:tcPr>
            <w:tcW w:w="0" w:type="auto"/>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136 </w:t>
            </w:r>
          </w:p>
        </w:tc>
        <w:tc>
          <w:tcPr>
            <w:tcW w:w="173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13 </w:t>
            </w:r>
          </w:p>
        </w:tc>
        <w:tc>
          <w:tcPr>
            <w:tcW w:w="1823"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4660C4">
      <w:pPr>
        <w:sectPr w:rsidR="004660C4">
          <w:pgSz w:w="16383" w:h="11906" w:orient="landscape"/>
          <w:pgMar w:top="1134" w:right="850" w:bottom="1134" w:left="1701" w:header="720" w:footer="720" w:gutter="0"/>
          <w:cols w:space="720"/>
        </w:sectPr>
      </w:pPr>
    </w:p>
    <w:p w:rsidR="004660C4" w:rsidRDefault="003D675D" w:rsidP="0092032D">
      <w:pPr>
        <w:spacing w:after="0"/>
        <w:ind w:left="120"/>
        <w:rPr>
          <w:rFonts w:ascii="Times New Roman" w:hAnsi="Times New Roman"/>
          <w:b/>
          <w:color w:val="000000"/>
          <w:sz w:val="28"/>
        </w:rPr>
      </w:pPr>
      <w:bookmarkStart w:id="7" w:name="block-44301029"/>
      <w:bookmarkEnd w:id="6"/>
      <w:r w:rsidRPr="00DB021C">
        <w:rPr>
          <w:rFonts w:ascii="Times New Roman" w:hAnsi="Times New Roman"/>
          <w:b/>
          <w:color w:val="000000"/>
          <w:sz w:val="28"/>
          <w:lang w:val="ru-RU"/>
        </w:rPr>
        <w:lastRenderedPageBreak/>
        <w:t xml:space="preserve">ПОУРОЧНОЕ ПЛАНИРОВАНИЕ </w:t>
      </w:r>
    </w:p>
    <w:p w:rsidR="004660C4" w:rsidRDefault="003D675D">
      <w:pPr>
        <w:spacing w:after="0"/>
        <w:ind w:left="120"/>
      </w:pPr>
      <w:r>
        <w:rPr>
          <w:rFonts w:ascii="Times New Roman" w:hAnsi="Times New Roman"/>
          <w:b/>
          <w:color w:val="000000"/>
          <w:sz w:val="28"/>
        </w:rPr>
        <w:t xml:space="preserve"> 4 КЛАСС </w:t>
      </w:r>
    </w:p>
    <w:tbl>
      <w:tblPr>
        <w:tblW w:w="1404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71"/>
        <w:gridCol w:w="4107"/>
        <w:gridCol w:w="1276"/>
        <w:gridCol w:w="1418"/>
        <w:gridCol w:w="1559"/>
        <w:gridCol w:w="1701"/>
        <w:gridCol w:w="3308"/>
      </w:tblGrid>
      <w:tr w:rsidR="004660C4" w:rsidTr="00CB585D">
        <w:trPr>
          <w:trHeight w:val="144"/>
          <w:tblCellSpacing w:w="20" w:type="nil"/>
        </w:trPr>
        <w:tc>
          <w:tcPr>
            <w:tcW w:w="67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 п/п </w:t>
            </w:r>
          </w:p>
          <w:p w:rsidR="004660C4" w:rsidRDefault="004660C4">
            <w:pPr>
              <w:spacing w:after="0"/>
              <w:ind w:left="135"/>
            </w:pPr>
          </w:p>
        </w:tc>
        <w:tc>
          <w:tcPr>
            <w:tcW w:w="4107"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Тема урока </w:t>
            </w:r>
          </w:p>
          <w:p w:rsidR="004660C4" w:rsidRDefault="004660C4">
            <w:pPr>
              <w:spacing w:after="0"/>
              <w:ind w:left="135"/>
            </w:pPr>
          </w:p>
        </w:tc>
        <w:tc>
          <w:tcPr>
            <w:tcW w:w="4253" w:type="dxa"/>
            <w:gridSpan w:val="3"/>
            <w:tcMar>
              <w:top w:w="50" w:type="dxa"/>
              <w:left w:w="100" w:type="dxa"/>
            </w:tcMar>
            <w:vAlign w:val="center"/>
          </w:tcPr>
          <w:p w:rsidR="004660C4" w:rsidRDefault="003D675D">
            <w:pPr>
              <w:spacing w:after="0"/>
            </w:pPr>
            <w:r>
              <w:rPr>
                <w:rFonts w:ascii="Times New Roman" w:hAnsi="Times New Roman"/>
                <w:b/>
                <w:color w:val="000000"/>
                <w:sz w:val="24"/>
              </w:rPr>
              <w:t>Количество часов</w:t>
            </w:r>
          </w:p>
        </w:tc>
        <w:tc>
          <w:tcPr>
            <w:tcW w:w="1701"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Дата изучения </w:t>
            </w:r>
          </w:p>
          <w:p w:rsidR="004660C4" w:rsidRDefault="004660C4">
            <w:pPr>
              <w:spacing w:after="0"/>
              <w:ind w:left="135"/>
            </w:pPr>
          </w:p>
        </w:tc>
        <w:tc>
          <w:tcPr>
            <w:tcW w:w="3308" w:type="dxa"/>
            <w:vMerge w:val="restart"/>
            <w:tcMar>
              <w:top w:w="50" w:type="dxa"/>
              <w:left w:w="100" w:type="dxa"/>
            </w:tcMar>
            <w:vAlign w:val="center"/>
          </w:tcPr>
          <w:p w:rsidR="004660C4" w:rsidRDefault="003D675D">
            <w:pPr>
              <w:spacing w:after="0"/>
              <w:ind w:left="135"/>
            </w:pPr>
            <w:r>
              <w:rPr>
                <w:rFonts w:ascii="Times New Roman" w:hAnsi="Times New Roman"/>
                <w:b/>
                <w:color w:val="000000"/>
                <w:sz w:val="24"/>
              </w:rPr>
              <w:t xml:space="preserve">Электронные цифровые образовательные ресурсы </w:t>
            </w:r>
          </w:p>
          <w:p w:rsidR="004660C4" w:rsidRDefault="004660C4">
            <w:pPr>
              <w:spacing w:after="0"/>
              <w:ind w:left="135"/>
            </w:pPr>
          </w:p>
        </w:tc>
      </w:tr>
      <w:tr w:rsidR="004660C4" w:rsidTr="00CB585D">
        <w:trPr>
          <w:trHeight w:val="144"/>
          <w:tblCellSpacing w:w="20" w:type="nil"/>
        </w:trPr>
        <w:tc>
          <w:tcPr>
            <w:tcW w:w="671" w:type="dxa"/>
            <w:vMerge/>
            <w:tcBorders>
              <w:top w:val="nil"/>
            </w:tcBorders>
            <w:tcMar>
              <w:top w:w="50" w:type="dxa"/>
              <w:left w:w="100" w:type="dxa"/>
            </w:tcMar>
          </w:tcPr>
          <w:p w:rsidR="004660C4" w:rsidRDefault="004660C4"/>
        </w:tc>
        <w:tc>
          <w:tcPr>
            <w:tcW w:w="4107" w:type="dxa"/>
            <w:vMerge/>
            <w:tcBorders>
              <w:top w:val="nil"/>
            </w:tcBorders>
            <w:tcMar>
              <w:top w:w="50" w:type="dxa"/>
              <w:left w:w="100" w:type="dxa"/>
            </w:tcMar>
          </w:tcPr>
          <w:p w:rsidR="004660C4" w:rsidRDefault="004660C4"/>
        </w:tc>
        <w:tc>
          <w:tcPr>
            <w:tcW w:w="1276"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Всего </w:t>
            </w:r>
          </w:p>
          <w:p w:rsidR="004660C4" w:rsidRDefault="004660C4">
            <w:pPr>
              <w:spacing w:after="0"/>
              <w:ind w:left="135"/>
            </w:pPr>
          </w:p>
        </w:tc>
        <w:tc>
          <w:tcPr>
            <w:tcW w:w="1418"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Контрольные работы </w:t>
            </w:r>
          </w:p>
          <w:p w:rsidR="004660C4" w:rsidRDefault="004660C4">
            <w:pPr>
              <w:spacing w:after="0"/>
              <w:ind w:left="135"/>
            </w:pPr>
          </w:p>
        </w:tc>
        <w:tc>
          <w:tcPr>
            <w:tcW w:w="1559" w:type="dxa"/>
            <w:tcMar>
              <w:top w:w="50" w:type="dxa"/>
              <w:left w:w="100" w:type="dxa"/>
            </w:tcMar>
            <w:vAlign w:val="center"/>
          </w:tcPr>
          <w:p w:rsidR="004660C4" w:rsidRDefault="003D675D">
            <w:pPr>
              <w:spacing w:after="0"/>
              <w:ind w:left="135"/>
            </w:pPr>
            <w:r>
              <w:rPr>
                <w:rFonts w:ascii="Times New Roman" w:hAnsi="Times New Roman"/>
                <w:b/>
                <w:color w:val="000000"/>
                <w:sz w:val="24"/>
              </w:rPr>
              <w:t xml:space="preserve">Практические работы </w:t>
            </w:r>
          </w:p>
          <w:p w:rsidR="004660C4" w:rsidRDefault="004660C4">
            <w:pPr>
              <w:spacing w:after="0"/>
              <w:ind w:left="135"/>
            </w:pPr>
          </w:p>
        </w:tc>
        <w:tc>
          <w:tcPr>
            <w:tcW w:w="1701" w:type="dxa"/>
            <w:vMerge/>
            <w:tcBorders>
              <w:top w:val="nil"/>
            </w:tcBorders>
            <w:tcMar>
              <w:top w:w="50" w:type="dxa"/>
              <w:left w:w="100" w:type="dxa"/>
            </w:tcMar>
          </w:tcPr>
          <w:p w:rsidR="004660C4" w:rsidRDefault="004660C4"/>
        </w:tc>
        <w:tc>
          <w:tcPr>
            <w:tcW w:w="3308" w:type="dxa"/>
            <w:vMerge/>
            <w:tcBorders>
              <w:top w:val="nil"/>
            </w:tcBorders>
            <w:tcMar>
              <w:top w:w="50" w:type="dxa"/>
              <w:left w:w="100" w:type="dxa"/>
            </w:tcMar>
          </w:tcPr>
          <w:p w:rsidR="004660C4" w:rsidRDefault="004660C4"/>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от 1 до 1000: чтение, запись, сравнение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Периметр фигуры, составленной из двух-трёх прямоугольников (квадратов)</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Повторение изученного в 3 классе. Алгоритм умножения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10.09.2024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Повторение изученного в 3 классе. </w:t>
            </w:r>
            <w:r w:rsidRPr="00DB021C">
              <w:rPr>
                <w:rFonts w:ascii="Times New Roman" w:hAnsi="Times New Roman"/>
                <w:color w:val="000000"/>
                <w:sz w:val="24"/>
                <w:lang w:val="ru-RU"/>
              </w:rPr>
              <w:lastRenderedPageBreak/>
              <w:t>Алгоритм деления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8</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Входная контрольная работа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12.09.2024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прикидки результата и оценки правильности выполнения деления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Анализ текстовой задачи: данные и отношения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17.09.2024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18.09.2024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Представление текстовой задачи на модели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Столбчатая диаграмма: чтение, дополнение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23.09.2024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24.09.2024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19444</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16</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задачи разными способами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26.09.2024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27670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Оценка решения задачи на достоверность и логичность</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30.09.2024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миллиона: чтение, запись</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01.10.2024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Запись решения задачи с помощью числового выражения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02.10.2024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195</w:t>
              </w:r>
              <w:r>
                <w:rPr>
                  <w:rFonts w:ascii="Times New Roman" w:hAnsi="Times New Roman"/>
                  <w:color w:val="0000FF"/>
                  <w:u w:val="single"/>
                </w:rPr>
                <w:t>ca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чисел в пределах миллиона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1973</w:t>
              </w:r>
              <w:r>
                <w:rPr>
                  <w:rFonts w:ascii="Times New Roman" w:hAnsi="Times New Roman"/>
                  <w:color w:val="0000FF"/>
                  <w:u w:val="single"/>
                </w:rPr>
                <w:t>c</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22</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08.10.2024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№1</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09.10.2024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24</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Сравнение и упорядочение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10.10.2024 </w:t>
            </w:r>
          </w:p>
        </w:tc>
        <w:tc>
          <w:tcPr>
            <w:tcW w:w="3308" w:type="dxa"/>
            <w:tcMar>
              <w:top w:w="50" w:type="dxa"/>
              <w:left w:w="100" w:type="dxa"/>
            </w:tcMar>
            <w:vAlign w:val="center"/>
          </w:tcPr>
          <w:p w:rsidR="004660C4" w:rsidRDefault="003D675D">
            <w:pPr>
              <w:spacing w:after="0"/>
              <w:ind w:left="135"/>
            </w:pPr>
            <w:r>
              <w:rPr>
                <w:rFonts w:ascii="Times New Roman" w:hAnsi="Times New Roman"/>
                <w:color w:val="000000"/>
                <w:sz w:val="24"/>
              </w:rPr>
              <w:t>Библиотека ЦОК</w:t>
            </w:r>
          </w:p>
          <w:p w:rsidR="004660C4" w:rsidRDefault="00A55550">
            <w:pPr>
              <w:numPr>
                <w:ilvl w:val="0"/>
                <w:numId w:val="1"/>
              </w:numPr>
              <w:spacing w:after="0"/>
            </w:pPr>
            <w:hyperlink r:id="rId33">
              <w:r w:rsidR="003D675D">
                <w:rPr>
                  <w:rFonts w:ascii="Times New Roman" w:hAnsi="Times New Roman"/>
                  <w:color w:val="0000FF"/>
                  <w:u w:val="single"/>
                </w:rPr>
                <w:t>https://m.edsoo.ru/c4e1989a</w:t>
              </w:r>
            </w:hyperlink>
            <w:r w:rsidR="003D675D">
              <w:rPr>
                <w:rFonts w:ascii="Times New Roman" w:hAnsi="Times New Roman"/>
                <w:color w:val="000000"/>
                <w:sz w:val="24"/>
              </w:rPr>
              <w:t xml:space="preserve"> 2)</w:t>
            </w:r>
            <w:hyperlink r:id="rId34">
              <w:r w:rsidR="003D675D">
                <w:rPr>
                  <w:rFonts w:ascii="Times New Roman" w:hAnsi="Times New Roman"/>
                  <w:color w:val="0000FF"/>
                  <w:u w:val="single"/>
                </w:rPr>
                <w:t>https://m.edsoo.ru/c4e19de0</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25</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 на работу</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26</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w:t>
              </w:r>
              <w:r w:rsidRPr="00DB021C">
                <w:rPr>
                  <w:rFonts w:ascii="Times New Roman" w:hAnsi="Times New Roman"/>
                  <w:color w:val="0000FF"/>
                  <w:u w:val="single"/>
                  <w:lang w:val="ru-RU"/>
                </w:rPr>
                <w:t>40</w:t>
              </w:r>
              <w:r>
                <w:rPr>
                  <w:rFonts w:ascii="Times New Roman" w:hAnsi="Times New Roman"/>
                  <w:color w:val="0000FF"/>
                  <w:u w:val="single"/>
                </w:rPr>
                <w:t>c</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27</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Умножение на 10, 100, 1000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16.10.2024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28</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Деление на 10, 100, 1000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29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Наглядные представления о симметрии. Фигуры, имеющие ось </w:t>
            </w:r>
            <w:r w:rsidRPr="00DB021C">
              <w:rPr>
                <w:rFonts w:ascii="Times New Roman" w:hAnsi="Times New Roman"/>
                <w:color w:val="000000"/>
                <w:sz w:val="24"/>
                <w:lang w:val="ru-RU"/>
              </w:rPr>
              <w:lastRenderedPageBreak/>
              <w:t>симметрии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30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22.10.2024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r>
                <w:rPr>
                  <w:rFonts w:ascii="Times New Roman" w:hAnsi="Times New Roman"/>
                  <w:color w:val="0000FF"/>
                  <w:u w:val="single"/>
                </w:rPr>
                <w:t>f</w:t>
              </w:r>
              <w:r w:rsidRPr="00DB021C">
                <w:rPr>
                  <w:rFonts w:ascii="Times New Roman" w:hAnsi="Times New Roman"/>
                  <w:color w:val="0000FF"/>
                  <w:u w:val="single"/>
                  <w:lang w:val="ru-RU"/>
                </w:rPr>
                <w:t>8</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24.10.2024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488</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60</w:t>
              </w:r>
              <w:r>
                <w:rPr>
                  <w:rFonts w:ascii="Times New Roman" w:hAnsi="Times New Roman"/>
                  <w:color w:val="0000FF"/>
                  <w:u w:val="single"/>
                </w:rPr>
                <w:t>e</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06.11.2024 </w:t>
            </w:r>
          </w:p>
        </w:tc>
        <w:tc>
          <w:tcPr>
            <w:tcW w:w="3308" w:type="dxa"/>
            <w:tcMar>
              <w:top w:w="50" w:type="dxa"/>
              <w:left w:w="100" w:type="dxa"/>
            </w:tcMar>
            <w:vAlign w:val="center"/>
          </w:tcPr>
          <w:p w:rsidR="004660C4" w:rsidRPr="00DB021C"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1925</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площади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07.11.2024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w:t>
              </w:r>
              <w:r w:rsidRPr="00DB021C">
                <w:rPr>
                  <w:rFonts w:ascii="Times New Roman" w:hAnsi="Times New Roman"/>
                  <w:color w:val="0000FF"/>
                  <w:u w:val="single"/>
                  <w:lang w:val="ru-RU"/>
                </w:rPr>
                <w:t>89</w:t>
              </w:r>
              <w:r>
                <w:rPr>
                  <w:rFonts w:ascii="Times New Roman" w:hAnsi="Times New Roman"/>
                  <w:color w:val="0000FF"/>
                  <w:u w:val="single"/>
                </w:rPr>
                <w:t>e</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38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39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afe</w:t>
              </w:r>
              <w:r w:rsidRPr="00DB021C">
                <w:rPr>
                  <w:rFonts w:ascii="Times New Roman" w:hAnsi="Times New Roman"/>
                  <w:color w:val="0000FF"/>
                  <w:u w:val="single"/>
                  <w:lang w:val="ru-RU"/>
                </w:rPr>
                <w:t>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168</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расчет времени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19.11.2024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Доля величины времени, массы,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be</w:t>
              </w:r>
              <w:r w:rsidRPr="00DB021C">
                <w:rPr>
                  <w:rFonts w:ascii="Times New Roman" w:hAnsi="Times New Roman"/>
                  <w:color w:val="0000FF"/>
                  <w:u w:val="single"/>
                  <w:lang w:val="ru-RU"/>
                </w:rPr>
                <w:t>92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Сравнение величин, упорядочение величин</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w:t>
              </w:r>
              <w:r w:rsidRPr="00DB021C">
                <w:rPr>
                  <w:rFonts w:ascii="Times New Roman" w:hAnsi="Times New Roman"/>
                  <w:color w:val="0000FF"/>
                  <w:u w:val="single"/>
                  <w:lang w:val="ru-RU"/>
                </w:rPr>
                <w:t>704</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44</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Закрепление. Таблица единиц времени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25.11.2024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168</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45</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№2</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26.11.2024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площади для решения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27.11.2024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величины (массы,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28.11.2024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168</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величины (массы,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ae</w:t>
              </w:r>
              <w:r w:rsidRPr="00DB021C">
                <w:rPr>
                  <w:rFonts w:ascii="Times New Roman" w:hAnsi="Times New Roman"/>
                  <w:color w:val="0000FF"/>
                  <w:u w:val="single"/>
                  <w:lang w:val="ru-RU"/>
                </w:rPr>
                <w:t>2</w:t>
              </w:r>
              <w:r>
                <w:rPr>
                  <w:rFonts w:ascii="Times New Roman" w:hAnsi="Times New Roman"/>
                  <w:color w:val="0000FF"/>
                  <w:u w:val="single"/>
                </w:rPr>
                <w:t>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49</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Письменное сложение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022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длины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04.12.2024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Приемы прикидки результата и </w:t>
            </w:r>
            <w:r w:rsidRPr="00DB021C">
              <w:rPr>
                <w:rFonts w:ascii="Times New Roman" w:hAnsi="Times New Roman"/>
                <w:color w:val="000000"/>
                <w:sz w:val="24"/>
                <w:lang w:val="ru-RU"/>
              </w:rPr>
              <w:lastRenderedPageBreak/>
              <w:t>оценки правильности выполнения сложения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52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Разностное и кратное сравнение величин</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Письменное вычитание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10.12.2024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прикидки результата и оценки правильности выполнения вычитания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11.12.2024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Устные приемы вычислений: сложение и вычитание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Дополнение многозначного числа до заданного круглого числа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сложения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61</w:t>
              </w:r>
              <w:r>
                <w:rPr>
                  <w:rFonts w:ascii="Times New Roman" w:hAnsi="Times New Roman"/>
                  <w:color w:val="0000FF"/>
                  <w:u w:val="single"/>
                </w:rPr>
                <w:t>e</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вычитания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7</w:t>
              </w:r>
              <w:r>
                <w:rPr>
                  <w:rFonts w:ascii="Times New Roman" w:hAnsi="Times New Roman"/>
                  <w:color w:val="0000FF"/>
                  <w:u w:val="single"/>
                </w:rPr>
                <w:t>c</w:t>
              </w:r>
              <w:r w:rsidRPr="00DB021C">
                <w:rPr>
                  <w:rFonts w:ascii="Times New Roman" w:hAnsi="Times New Roman"/>
                  <w:color w:val="0000FF"/>
                  <w:u w:val="single"/>
                  <w:lang w:val="ru-RU"/>
                </w:rPr>
                <w:t>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59</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Примеры и контрпримеры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19.12.2024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60</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Изображение фигуры, симметричной заданной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23.12.2024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61</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Вычисление доли величины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24.12.2024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25.12.2024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1</w:t>
              </w:r>
              <w:r>
                <w:rPr>
                  <w:rFonts w:ascii="Times New Roman" w:hAnsi="Times New Roman"/>
                  <w:color w:val="0000FF"/>
                  <w:u w:val="single"/>
                </w:rPr>
                <w:t>b</w:t>
              </w:r>
              <w:r w:rsidRPr="00DB021C">
                <w:rPr>
                  <w:rFonts w:ascii="Times New Roman" w:hAnsi="Times New Roman"/>
                  <w:color w:val="0000FF"/>
                  <w:u w:val="single"/>
                  <w:lang w:val="ru-RU"/>
                </w:rPr>
                <w:t>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63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Планирование хода решения задачи арифметическим способом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26.12.2024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математических объектов (общее, различное, уникальное/специфичное)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28.12.2024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65</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 3</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09.01.2025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Арифметические действия с величинами: сложение, вычитание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Поиск и использование данных для решения практических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212</w:t>
              </w:r>
              <w:r>
                <w:rPr>
                  <w:rFonts w:ascii="Times New Roman" w:hAnsi="Times New Roman"/>
                  <w:color w:val="0000FF"/>
                  <w:u w:val="single"/>
                </w:rPr>
                <w:t>de</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цены, количества, стоимости товара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w:t>
              </w:r>
              <w:r>
                <w:rPr>
                  <w:rFonts w:ascii="Times New Roman" w:hAnsi="Times New Roman"/>
                  <w:color w:val="0000FF"/>
                  <w:u w:val="single"/>
                </w:rPr>
                <w:t>abc</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69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25582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71</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Задачи с недостаточными данными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21.01.2025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72</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Таблица: чтение, дополнение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73</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25582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Устные приемы вычислений: </w:t>
            </w:r>
            <w:r w:rsidRPr="00DB021C">
              <w:rPr>
                <w:rFonts w:ascii="Times New Roman" w:hAnsi="Times New Roman"/>
                <w:color w:val="000000"/>
                <w:sz w:val="24"/>
                <w:lang w:val="ru-RU"/>
              </w:rPr>
              <w:lastRenderedPageBreak/>
              <w:t>умножение и деление с многозначным числом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27.01.2025 </w:t>
            </w:r>
          </w:p>
        </w:tc>
        <w:tc>
          <w:tcPr>
            <w:tcW w:w="3308" w:type="dxa"/>
            <w:tcMar>
              <w:top w:w="50" w:type="dxa"/>
              <w:left w:w="100" w:type="dxa"/>
            </w:tcMar>
            <w:vAlign w:val="center"/>
          </w:tcPr>
          <w:p w:rsidR="004660C4" w:rsidRDefault="004660C4">
            <w:pPr>
              <w:spacing w:after="0"/>
              <w:ind w:left="135"/>
            </w:pPr>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75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на однозначное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28.01.2025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aa</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29.01.2025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30.01.2025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Взаимное расположение геометрических фигур на чертеже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25582</w:t>
              </w:r>
            </w:hyperlink>
          </w:p>
        </w:tc>
      </w:tr>
      <w:tr w:rsidR="004660C4" w:rsidRPr="00A55550"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79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умножения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w:t>
              </w:r>
              <w:r w:rsidRPr="00DB021C">
                <w:rPr>
                  <w:rFonts w:ascii="Times New Roman" w:hAnsi="Times New Roman"/>
                  <w:color w:val="0000FF"/>
                  <w:u w:val="single"/>
                  <w:lang w:val="ru-RU"/>
                </w:rPr>
                <w:t>970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Нахождение неизвестного компонента действия деления (с комментированием)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fb</w:t>
              </w:r>
              <w:r w:rsidRPr="00DB021C">
                <w:rPr>
                  <w:rFonts w:ascii="Times New Roman" w:hAnsi="Times New Roman"/>
                  <w:color w:val="0000FF"/>
                  <w:u w:val="single"/>
                  <w:lang w:val="ru-RU"/>
                </w:rPr>
                <w:t>1</w:t>
              </w:r>
              <w:r>
                <w:rPr>
                  <w:rFonts w:ascii="Times New Roman" w:hAnsi="Times New Roman"/>
                  <w:color w:val="0000FF"/>
                  <w:u w:val="single"/>
                </w:rPr>
                <w:t>e</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81</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Сравнение геометрических фигур</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06.02.2025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Деление на однозначное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Составление числового выражения, </w:t>
            </w:r>
            <w:r w:rsidRPr="00DB021C">
              <w:rPr>
                <w:rFonts w:ascii="Times New Roman" w:hAnsi="Times New Roman"/>
                <w:color w:val="000000"/>
                <w:sz w:val="24"/>
                <w:lang w:val="ru-RU"/>
              </w:rPr>
              <w:lastRenderedPageBreak/>
              <w:t>содержащего 2 действия,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85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Уменьшение значения величины в несколько раз (деление на однозначное число)</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86</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№4</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17.02.2025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Число, большее или меньшее данного числа в заданное число раз</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21482</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19.02.2025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89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Повторение пройденного по разделу "Нумерация"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20.02.2025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Сравнение значений числовых выражений с одним арифметическим действием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24.02.2025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Разные приемы записи решения задачи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2358</w:t>
              </w:r>
              <w:r>
                <w:rPr>
                  <w:rFonts w:ascii="Times New Roman" w:hAnsi="Times New Roman"/>
                  <w:color w:val="0000FF"/>
                  <w:u w:val="single"/>
                </w:rPr>
                <w:t>e</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Работа с утверждениями: составление и проверка логических рассужденийпри решении задач, формулирование вывода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26.02.2025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215</w:t>
              </w:r>
              <w:r>
                <w:rPr>
                  <w:rFonts w:ascii="Times New Roman" w:hAnsi="Times New Roman"/>
                  <w:color w:val="0000FF"/>
                  <w:u w:val="single"/>
                </w:rPr>
                <w:t>ea</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на нахождение периметра прямоугольника (квадрата)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27.02.2025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2597</w:t>
              </w:r>
              <w:r>
                <w:rPr>
                  <w:rFonts w:ascii="Times New Roman" w:hAnsi="Times New Roman"/>
                  <w:color w:val="0000FF"/>
                  <w:u w:val="single"/>
                </w:rPr>
                <w:t>e</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задач, отражающих ситуацию купли-продажи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w:t>
              </w:r>
              <w:r>
                <w:rPr>
                  <w:rFonts w:ascii="Times New Roman" w:hAnsi="Times New Roman"/>
                  <w:color w:val="0000FF"/>
                  <w:u w:val="single"/>
                </w:rPr>
                <w:t>abc</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95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изученного по разделу "Арифметические 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04.03.2025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96</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Периметр многоугольника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05.03.2025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97</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Решение задач на движение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2226</w:t>
              </w:r>
              <w:r>
                <w:rPr>
                  <w:rFonts w:ascii="Times New Roman" w:hAnsi="Times New Roman"/>
                  <w:color w:val="0000FF"/>
                  <w:u w:val="single"/>
                </w:rPr>
                <w:t>a</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Решение расчетных задач (расходы, изменения)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10.03.2025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99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11.03.2025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w:t>
              </w:r>
              <w:r>
                <w:rPr>
                  <w:rFonts w:ascii="Times New Roman" w:hAnsi="Times New Roman"/>
                  <w:color w:val="0000FF"/>
                  <w:u w:val="single"/>
                </w:rPr>
                <w:t>e</w:t>
              </w:r>
              <w:r w:rsidRPr="00DB021C">
                <w:rPr>
                  <w:rFonts w:ascii="Times New Roman" w:hAnsi="Times New Roman"/>
                  <w:color w:val="0000FF"/>
                  <w:u w:val="single"/>
                  <w:lang w:val="ru-RU"/>
                </w:rPr>
                <w:t>42</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Разные формы представления одной и той же информации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Модели пространственных геометрических фигур в окружающем мире (шар, куб)</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13.03.2025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Проекции предметов окружающего мира на плоскость</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17.03.2025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103</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Применение алгоритмов для вычислений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18.03.2025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104</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Деление с остатком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19.03.2025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Нахождение значения числового выражения, содержащего 2-4 </w:t>
            </w:r>
            <w:r w:rsidRPr="00DB021C">
              <w:rPr>
                <w:rFonts w:ascii="Times New Roman" w:hAnsi="Times New Roman"/>
                <w:color w:val="000000"/>
                <w:sz w:val="24"/>
                <w:lang w:val="ru-RU"/>
              </w:rPr>
              <w:lastRenderedPageBreak/>
              <w:t>действия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cf</w:t>
              </w:r>
              <w:r w:rsidRPr="00DB021C">
                <w:rPr>
                  <w:rFonts w:ascii="Times New Roman" w:hAnsi="Times New Roman"/>
                  <w:color w:val="0000FF"/>
                  <w:u w:val="single"/>
                  <w:lang w:val="ru-RU"/>
                </w:rPr>
                <w:t>90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107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25.03.2025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 умножения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02.04.2025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c</w:t>
              </w:r>
              <w:r w:rsidRPr="00DB021C">
                <w:rPr>
                  <w:rFonts w:ascii="Times New Roman" w:hAnsi="Times New Roman"/>
                  <w:color w:val="0000FF"/>
                  <w:u w:val="single"/>
                  <w:lang w:val="ru-RU"/>
                </w:rPr>
                <w:t>6</w:t>
              </w:r>
              <w:r>
                <w:rPr>
                  <w:rFonts w:ascii="Times New Roman" w:hAnsi="Times New Roman"/>
                  <w:color w:val="0000FF"/>
                  <w:u w:val="single"/>
                </w:rPr>
                <w:t>f</w:t>
              </w:r>
              <w:r w:rsidRPr="00DB021C">
                <w:rPr>
                  <w:rFonts w:ascii="Times New Roman" w:hAnsi="Times New Roman"/>
                  <w:color w:val="0000FF"/>
                  <w:u w:val="single"/>
                  <w:lang w:val="ru-RU"/>
                </w:rPr>
                <w:t>8</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109</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03.04.2025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25410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Приемы прикидки результата и оценки правильности выполнения умножения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07.04.2025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Умножение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08.04.2025 </w:t>
            </w:r>
          </w:p>
        </w:tc>
        <w:tc>
          <w:tcPr>
            <w:tcW w:w="3308" w:type="dxa"/>
            <w:tcMar>
              <w:top w:w="50" w:type="dxa"/>
              <w:left w:w="100" w:type="dxa"/>
            </w:tcMar>
            <w:vAlign w:val="center"/>
          </w:tcPr>
          <w:p w:rsidR="004660C4" w:rsidRDefault="004660C4">
            <w:pPr>
              <w:spacing w:after="0"/>
              <w:ind w:left="135"/>
            </w:pPr>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112</w:t>
            </w:r>
          </w:p>
        </w:tc>
        <w:tc>
          <w:tcPr>
            <w:tcW w:w="4107" w:type="dxa"/>
            <w:tcMar>
              <w:top w:w="50" w:type="dxa"/>
              <w:left w:w="100" w:type="dxa"/>
            </w:tcMar>
            <w:vAlign w:val="center"/>
          </w:tcPr>
          <w:p w:rsidR="004660C4" w:rsidRDefault="003D675D">
            <w:pPr>
              <w:spacing w:after="0"/>
              <w:ind w:left="135"/>
            </w:pPr>
            <w:r>
              <w:rPr>
                <w:rFonts w:ascii="Times New Roman" w:hAnsi="Times New Roman"/>
                <w:color w:val="000000"/>
                <w:sz w:val="24"/>
              </w:rPr>
              <w:t>Контрольная работа №5</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09.04.2025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10.04.2025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2529</w:t>
              </w:r>
              <w:r>
                <w:rPr>
                  <w:rFonts w:ascii="Times New Roman" w:hAnsi="Times New Roman"/>
                  <w:color w:val="0000FF"/>
                  <w:u w:val="single"/>
                </w:rPr>
                <w:t>e</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14.04.2025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115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Письменное умножение и деление многозначных чисел</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15.04.2025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Классификация объектов по одному-двум признакам</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16.04.2025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117</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17.04.2025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2316</w:t>
              </w:r>
              <w:r>
                <w:rPr>
                  <w:rFonts w:ascii="Times New Roman" w:hAnsi="Times New Roman"/>
                  <w:color w:val="0000FF"/>
                  <w:u w:val="single"/>
                </w:rPr>
                <w:t>a</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119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Суммирование данных строки, столбца данной таблицы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22.04.2025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Алгоритм деления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23.04.2025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1</w:t>
              </w:r>
              <w:r>
                <w:rPr>
                  <w:rFonts w:ascii="Times New Roman" w:hAnsi="Times New Roman"/>
                  <w:color w:val="0000FF"/>
                  <w:u w:val="single"/>
                </w:rPr>
                <w:t>d</w:t>
              </w:r>
              <w:r w:rsidRPr="00DB021C">
                <w:rPr>
                  <w:rFonts w:ascii="Times New Roman" w:hAnsi="Times New Roman"/>
                  <w:color w:val="0000FF"/>
                  <w:u w:val="single"/>
                  <w:lang w:val="ru-RU"/>
                </w:rPr>
                <w:t>544</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Деление на двузначное число в пределах 100000</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24.04.2025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122</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Окружность, круг: распознавание и изображение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28.04.2025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241</w:t>
              </w:r>
              <w:r>
                <w:rPr>
                  <w:rFonts w:ascii="Times New Roman" w:hAnsi="Times New Roman"/>
                  <w:color w:val="0000FF"/>
                  <w:u w:val="single"/>
                </w:rPr>
                <w:t>f</w:t>
              </w:r>
              <w:r w:rsidRPr="00DB021C">
                <w:rPr>
                  <w:rFonts w:ascii="Times New Roman" w:hAnsi="Times New Roman"/>
                  <w:color w:val="0000FF"/>
                  <w:u w:val="single"/>
                  <w:lang w:val="ru-RU"/>
                </w:rPr>
                <w:t>0</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29.04.2025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22968</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с избыточными и недостающими данными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30.04.2025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Окружность и круг: построение, нахождение радиуса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05.05.2025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2433</w:t>
              </w:r>
              <w:r>
                <w:rPr>
                  <w:rFonts w:ascii="Times New Roman" w:hAnsi="Times New Roman"/>
                  <w:color w:val="0000FF"/>
                  <w:u w:val="single"/>
                </w:rPr>
                <w:t>a</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Применение представлений о периметре многоугольника для </w:t>
            </w:r>
            <w:r w:rsidRPr="00DB021C">
              <w:rPr>
                <w:rFonts w:ascii="Times New Roman" w:hAnsi="Times New Roman"/>
                <w:color w:val="000000"/>
                <w:sz w:val="24"/>
                <w:lang w:val="ru-RU"/>
              </w:rPr>
              <w:lastRenderedPageBreak/>
              <w:t>решения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lastRenderedPageBreak/>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06.05.2025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127</w:t>
            </w:r>
          </w:p>
        </w:tc>
        <w:tc>
          <w:tcPr>
            <w:tcW w:w="4107" w:type="dxa"/>
            <w:tcMar>
              <w:top w:w="50" w:type="dxa"/>
              <w:left w:w="100" w:type="dxa"/>
            </w:tcMar>
            <w:vAlign w:val="center"/>
          </w:tcPr>
          <w:p w:rsidR="004660C4" w:rsidRPr="00874696" w:rsidRDefault="00874696">
            <w:pPr>
              <w:spacing w:after="0"/>
              <w:ind w:left="135"/>
              <w:rPr>
                <w:lang w:val="ru-RU"/>
              </w:rPr>
            </w:pPr>
            <w:r>
              <w:rPr>
                <w:rFonts w:ascii="Times New Roman" w:hAnsi="Times New Roman"/>
                <w:color w:val="000000"/>
                <w:sz w:val="24"/>
                <w:lang w:val="ru-RU"/>
              </w:rPr>
              <w:t>Промежуточная атестация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07.05.2025 </w:t>
            </w:r>
          </w:p>
        </w:tc>
        <w:tc>
          <w:tcPr>
            <w:tcW w:w="3308" w:type="dxa"/>
            <w:tcMar>
              <w:top w:w="50" w:type="dxa"/>
              <w:left w:w="100" w:type="dxa"/>
            </w:tcMar>
            <w:vAlign w:val="center"/>
          </w:tcPr>
          <w:p w:rsidR="004660C4" w:rsidRDefault="004660C4">
            <w:pPr>
              <w:spacing w:after="0"/>
              <w:ind w:left="135"/>
            </w:pPr>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128</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12.05.2025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296</w:t>
              </w:r>
              <w:r>
                <w:rPr>
                  <w:rFonts w:ascii="Times New Roman" w:hAnsi="Times New Roman"/>
                  <w:color w:val="0000FF"/>
                  <w:u w:val="single"/>
                </w:rPr>
                <w:t>aa</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129</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"Разные способы решения некоторых видов изученных задач"</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13.05.2025 </w:t>
            </w:r>
          </w:p>
        </w:tc>
        <w:tc>
          <w:tcPr>
            <w:tcW w:w="3308" w:type="dxa"/>
            <w:tcMar>
              <w:top w:w="50" w:type="dxa"/>
              <w:left w:w="100" w:type="dxa"/>
            </w:tcMar>
            <w:vAlign w:val="center"/>
          </w:tcPr>
          <w:p w:rsidR="004660C4" w:rsidRPr="006865C2" w:rsidRDefault="006865C2">
            <w:pPr>
              <w:spacing w:after="0"/>
              <w:ind w:left="135"/>
              <w:rPr>
                <w:lang w:val="ru-RU"/>
              </w:rPr>
            </w:pPr>
            <w:r w:rsidRPr="00DB021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24736</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130</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Задачи на нахождение скорости, времени, пройденного пути</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14.05.2025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2911</w:t>
              </w:r>
              <w:r>
                <w:rPr>
                  <w:rFonts w:ascii="Times New Roman" w:hAnsi="Times New Roman"/>
                  <w:color w:val="0000FF"/>
                  <w:u w:val="single"/>
                </w:rPr>
                <w:t>e</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131</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Работа с текстовой задачей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15.05.2025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29510</w:t>
              </w:r>
            </w:hyperlink>
          </w:p>
        </w:tc>
      </w:tr>
      <w:tr w:rsidR="004660C4"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132</w:t>
            </w:r>
          </w:p>
        </w:tc>
        <w:tc>
          <w:tcPr>
            <w:tcW w:w="4107" w:type="dxa"/>
            <w:tcMar>
              <w:top w:w="50" w:type="dxa"/>
              <w:left w:w="100" w:type="dxa"/>
            </w:tcMar>
            <w:vAlign w:val="center"/>
          </w:tcPr>
          <w:p w:rsidR="004660C4" w:rsidRDefault="003D675D">
            <w:pPr>
              <w:spacing w:after="0"/>
              <w:ind w:left="135"/>
            </w:pPr>
            <w:r w:rsidRPr="00DB021C">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19.05.2025 </w:t>
            </w:r>
          </w:p>
        </w:tc>
        <w:tc>
          <w:tcPr>
            <w:tcW w:w="3308" w:type="dxa"/>
            <w:tcMar>
              <w:top w:w="50" w:type="dxa"/>
              <w:left w:w="100" w:type="dxa"/>
            </w:tcMar>
            <w:vAlign w:val="center"/>
          </w:tcPr>
          <w:p w:rsidR="004660C4" w:rsidRDefault="003D675D">
            <w:pPr>
              <w:spacing w:after="0"/>
              <w:ind w:left="135"/>
            </w:pPr>
            <w:r>
              <w:rPr>
                <w:rFonts w:ascii="Times New Roman" w:hAnsi="Times New Roman"/>
                <w:color w:val="000000"/>
                <w:sz w:val="24"/>
              </w:rPr>
              <w:t>Библиотека ЦОК</w:t>
            </w:r>
          </w:p>
          <w:p w:rsidR="004660C4" w:rsidRDefault="00A55550">
            <w:pPr>
              <w:numPr>
                <w:ilvl w:val="0"/>
                <w:numId w:val="2"/>
              </w:numPr>
              <w:spacing w:after="0"/>
            </w:pPr>
            <w:hyperlink r:id="rId112">
              <w:r w:rsidR="003D675D">
                <w:rPr>
                  <w:rFonts w:ascii="Times New Roman" w:hAnsi="Times New Roman"/>
                  <w:color w:val="0000FF"/>
                  <w:u w:val="single"/>
                </w:rPr>
                <w:t>https://m.edsoo.ru/c4e20b40</w:t>
              </w:r>
            </w:hyperlink>
            <w:r w:rsidR="003D675D">
              <w:rPr>
                <w:rFonts w:ascii="Times New Roman" w:hAnsi="Times New Roman"/>
                <w:color w:val="000000"/>
                <w:sz w:val="24"/>
              </w:rPr>
              <w:t xml:space="preserve"> 2)</w:t>
            </w:r>
            <w:hyperlink r:id="rId113">
              <w:r w:rsidR="003D675D">
                <w:rPr>
                  <w:rFonts w:ascii="Times New Roman" w:hAnsi="Times New Roman"/>
                  <w:color w:val="0000FF"/>
                  <w:u w:val="single"/>
                </w:rPr>
                <w:t>https://m.edsoo.ru/c4e20cee</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133</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20.05.2025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244</w:t>
              </w:r>
              <w:r>
                <w:rPr>
                  <w:rFonts w:ascii="Times New Roman" w:hAnsi="Times New Roman"/>
                  <w:color w:val="0000FF"/>
                  <w:u w:val="single"/>
                </w:rPr>
                <w:t>a</w:t>
              </w:r>
              <w:r w:rsidRPr="00DB021C">
                <w:rPr>
                  <w:rFonts w:ascii="Times New Roman" w:hAnsi="Times New Roman"/>
                  <w:color w:val="0000FF"/>
                  <w:u w:val="single"/>
                  <w:lang w:val="ru-RU"/>
                </w:rPr>
                <w:t>2</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134</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21.05.2025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25154</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lastRenderedPageBreak/>
              <w:t>135</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 22.05.2025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288</w:t>
              </w:r>
              <w:r>
                <w:rPr>
                  <w:rFonts w:ascii="Times New Roman" w:hAnsi="Times New Roman"/>
                  <w:color w:val="0000FF"/>
                  <w:u w:val="single"/>
                </w:rPr>
                <w:t>ea</w:t>
              </w:r>
            </w:hyperlink>
          </w:p>
        </w:tc>
      </w:tr>
      <w:tr w:rsidR="004660C4" w:rsidRPr="0092032D" w:rsidTr="00CB585D">
        <w:trPr>
          <w:trHeight w:val="144"/>
          <w:tblCellSpacing w:w="20" w:type="nil"/>
        </w:trPr>
        <w:tc>
          <w:tcPr>
            <w:tcW w:w="671" w:type="dxa"/>
            <w:tcMar>
              <w:top w:w="50" w:type="dxa"/>
              <w:left w:w="100" w:type="dxa"/>
            </w:tcMar>
            <w:vAlign w:val="center"/>
          </w:tcPr>
          <w:p w:rsidR="004660C4" w:rsidRDefault="003D675D">
            <w:pPr>
              <w:spacing w:after="0"/>
            </w:pPr>
            <w:r>
              <w:rPr>
                <w:rFonts w:ascii="Times New Roman" w:hAnsi="Times New Roman"/>
                <w:color w:val="000000"/>
                <w:sz w:val="24"/>
              </w:rPr>
              <w:t>136</w:t>
            </w:r>
          </w:p>
        </w:tc>
        <w:tc>
          <w:tcPr>
            <w:tcW w:w="4107"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Закрепление по теме "Пространственные геометрические фигуры (тела)"</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 </w:t>
            </w:r>
          </w:p>
        </w:tc>
        <w:tc>
          <w:tcPr>
            <w:tcW w:w="1418" w:type="dxa"/>
            <w:tcMar>
              <w:top w:w="50" w:type="dxa"/>
              <w:left w:w="100" w:type="dxa"/>
            </w:tcMar>
            <w:vAlign w:val="center"/>
          </w:tcPr>
          <w:p w:rsidR="004660C4" w:rsidRDefault="004660C4">
            <w:pPr>
              <w:spacing w:after="0"/>
              <w:ind w:left="135"/>
              <w:jc w:val="center"/>
            </w:pPr>
          </w:p>
        </w:tc>
        <w:tc>
          <w:tcPr>
            <w:tcW w:w="1559" w:type="dxa"/>
            <w:tcMar>
              <w:top w:w="50" w:type="dxa"/>
              <w:left w:w="100" w:type="dxa"/>
            </w:tcMar>
            <w:vAlign w:val="center"/>
          </w:tcPr>
          <w:p w:rsidR="004660C4" w:rsidRDefault="004660C4">
            <w:pPr>
              <w:spacing w:after="0"/>
              <w:ind w:left="135"/>
              <w:jc w:val="center"/>
            </w:pPr>
          </w:p>
        </w:tc>
        <w:tc>
          <w:tcPr>
            <w:tcW w:w="1701" w:type="dxa"/>
            <w:tcMar>
              <w:top w:w="50" w:type="dxa"/>
              <w:left w:w="100" w:type="dxa"/>
            </w:tcMar>
            <w:vAlign w:val="center"/>
          </w:tcPr>
          <w:p w:rsidR="004660C4" w:rsidRDefault="003D675D">
            <w:pPr>
              <w:spacing w:after="0"/>
              <w:ind w:left="135"/>
            </w:pPr>
            <w:r>
              <w:rPr>
                <w:rFonts w:ascii="Times New Roman" w:hAnsi="Times New Roman"/>
                <w:color w:val="000000"/>
                <w:sz w:val="24"/>
              </w:rPr>
              <w:t xml:space="preserve">26.05.2025 </w:t>
            </w:r>
          </w:p>
        </w:tc>
        <w:tc>
          <w:tcPr>
            <w:tcW w:w="3308" w:type="dxa"/>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B021C">
                <w:rPr>
                  <w:rFonts w:ascii="Times New Roman" w:hAnsi="Times New Roman"/>
                  <w:color w:val="0000FF"/>
                  <w:u w:val="single"/>
                  <w:lang w:val="ru-RU"/>
                </w:rPr>
                <w:t>://</w:t>
              </w:r>
              <w:r>
                <w:rPr>
                  <w:rFonts w:ascii="Times New Roman" w:hAnsi="Times New Roman"/>
                  <w:color w:val="0000FF"/>
                  <w:u w:val="single"/>
                </w:rPr>
                <w:t>m</w:t>
              </w:r>
              <w:r w:rsidRPr="00DB021C">
                <w:rPr>
                  <w:rFonts w:ascii="Times New Roman" w:hAnsi="Times New Roman"/>
                  <w:color w:val="0000FF"/>
                  <w:u w:val="single"/>
                  <w:lang w:val="ru-RU"/>
                </w:rPr>
                <w:t>.</w:t>
              </w:r>
              <w:r>
                <w:rPr>
                  <w:rFonts w:ascii="Times New Roman" w:hAnsi="Times New Roman"/>
                  <w:color w:val="0000FF"/>
                  <w:u w:val="single"/>
                </w:rPr>
                <w:t>edsoo</w:t>
              </w:r>
              <w:r w:rsidRPr="00DB021C">
                <w:rPr>
                  <w:rFonts w:ascii="Times New Roman" w:hAnsi="Times New Roman"/>
                  <w:color w:val="0000FF"/>
                  <w:u w:val="single"/>
                  <w:lang w:val="ru-RU"/>
                </w:rPr>
                <w:t>.</w:t>
              </w:r>
              <w:r>
                <w:rPr>
                  <w:rFonts w:ascii="Times New Roman" w:hAnsi="Times New Roman"/>
                  <w:color w:val="0000FF"/>
                  <w:u w:val="single"/>
                </w:rPr>
                <w:t>ru</w:t>
              </w:r>
              <w:r w:rsidRPr="00DB021C">
                <w:rPr>
                  <w:rFonts w:ascii="Times New Roman" w:hAnsi="Times New Roman"/>
                  <w:color w:val="0000FF"/>
                  <w:u w:val="single"/>
                  <w:lang w:val="ru-RU"/>
                </w:rPr>
                <w:t>/</w:t>
              </w:r>
              <w:r>
                <w:rPr>
                  <w:rFonts w:ascii="Times New Roman" w:hAnsi="Times New Roman"/>
                  <w:color w:val="0000FF"/>
                  <w:u w:val="single"/>
                </w:rPr>
                <w:t>c</w:t>
              </w:r>
              <w:r w:rsidRPr="00DB021C">
                <w:rPr>
                  <w:rFonts w:ascii="Times New Roman" w:hAnsi="Times New Roman"/>
                  <w:color w:val="0000FF"/>
                  <w:u w:val="single"/>
                  <w:lang w:val="ru-RU"/>
                </w:rPr>
                <w:t>4</w:t>
              </w:r>
              <w:r>
                <w:rPr>
                  <w:rFonts w:ascii="Times New Roman" w:hAnsi="Times New Roman"/>
                  <w:color w:val="0000FF"/>
                  <w:u w:val="single"/>
                </w:rPr>
                <w:t>e</w:t>
              </w:r>
              <w:r w:rsidRPr="00DB021C">
                <w:rPr>
                  <w:rFonts w:ascii="Times New Roman" w:hAnsi="Times New Roman"/>
                  <w:color w:val="0000FF"/>
                  <w:u w:val="single"/>
                  <w:lang w:val="ru-RU"/>
                </w:rPr>
                <w:t>299</w:t>
              </w:r>
              <w:r>
                <w:rPr>
                  <w:rFonts w:ascii="Times New Roman" w:hAnsi="Times New Roman"/>
                  <w:color w:val="0000FF"/>
                  <w:u w:val="single"/>
                </w:rPr>
                <w:t>ca</w:t>
              </w:r>
            </w:hyperlink>
          </w:p>
        </w:tc>
      </w:tr>
      <w:tr w:rsidR="004660C4" w:rsidTr="00CB585D">
        <w:trPr>
          <w:trHeight w:val="144"/>
          <w:tblCellSpacing w:w="20" w:type="nil"/>
        </w:trPr>
        <w:tc>
          <w:tcPr>
            <w:tcW w:w="4778" w:type="dxa"/>
            <w:gridSpan w:val="2"/>
            <w:tcMar>
              <w:top w:w="50" w:type="dxa"/>
              <w:left w:w="100" w:type="dxa"/>
            </w:tcMar>
            <w:vAlign w:val="center"/>
          </w:tcPr>
          <w:p w:rsidR="004660C4" w:rsidRPr="00DB021C" w:rsidRDefault="003D675D">
            <w:pPr>
              <w:spacing w:after="0"/>
              <w:ind w:left="135"/>
              <w:rPr>
                <w:lang w:val="ru-RU"/>
              </w:rPr>
            </w:pPr>
            <w:r w:rsidRPr="00DB021C">
              <w:rPr>
                <w:rFonts w:ascii="Times New Roman" w:hAnsi="Times New Roman"/>
                <w:color w:val="000000"/>
                <w:sz w:val="24"/>
                <w:lang w:val="ru-RU"/>
              </w:rPr>
              <w:t>ОБЩЕЕ КОЛИЧЕСТВО ЧАСОВ ПО ПРОГРАММЕ</w:t>
            </w:r>
          </w:p>
        </w:tc>
        <w:tc>
          <w:tcPr>
            <w:tcW w:w="1276"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136 </w:t>
            </w:r>
          </w:p>
        </w:tc>
        <w:tc>
          <w:tcPr>
            <w:tcW w:w="1418"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7 </w:t>
            </w:r>
          </w:p>
        </w:tc>
        <w:tc>
          <w:tcPr>
            <w:tcW w:w="1559" w:type="dxa"/>
            <w:tcMar>
              <w:top w:w="50" w:type="dxa"/>
              <w:left w:w="100" w:type="dxa"/>
            </w:tcMar>
            <w:vAlign w:val="center"/>
          </w:tcPr>
          <w:p w:rsidR="004660C4" w:rsidRDefault="003D675D">
            <w:pPr>
              <w:spacing w:after="0"/>
              <w:ind w:left="135"/>
              <w:jc w:val="center"/>
            </w:pPr>
            <w:r>
              <w:rPr>
                <w:rFonts w:ascii="Times New Roman" w:hAnsi="Times New Roman"/>
                <w:color w:val="000000"/>
                <w:sz w:val="24"/>
              </w:rPr>
              <w:t xml:space="preserve"> 2 </w:t>
            </w:r>
          </w:p>
        </w:tc>
        <w:tc>
          <w:tcPr>
            <w:tcW w:w="5009" w:type="dxa"/>
            <w:gridSpan w:val="2"/>
            <w:tcMar>
              <w:top w:w="50" w:type="dxa"/>
              <w:left w:w="100" w:type="dxa"/>
            </w:tcMar>
            <w:vAlign w:val="center"/>
          </w:tcPr>
          <w:p w:rsidR="004660C4" w:rsidRDefault="004660C4"/>
        </w:tc>
      </w:tr>
    </w:tbl>
    <w:p w:rsidR="004660C4" w:rsidRDefault="004660C4">
      <w:pPr>
        <w:sectPr w:rsidR="004660C4">
          <w:pgSz w:w="16383" w:h="11906" w:orient="landscape"/>
          <w:pgMar w:top="1134" w:right="850" w:bottom="1134" w:left="1701" w:header="720" w:footer="720" w:gutter="0"/>
          <w:cols w:space="720"/>
        </w:sectPr>
      </w:pPr>
    </w:p>
    <w:p w:rsidR="004660C4" w:rsidRDefault="004660C4">
      <w:pPr>
        <w:sectPr w:rsidR="004660C4">
          <w:pgSz w:w="16383" w:h="11906" w:orient="landscape"/>
          <w:pgMar w:top="1134" w:right="850" w:bottom="1134" w:left="1701" w:header="720" w:footer="720" w:gutter="0"/>
          <w:cols w:space="720"/>
        </w:sectPr>
      </w:pPr>
    </w:p>
    <w:p w:rsidR="004660C4" w:rsidRPr="00CB585D" w:rsidRDefault="003D675D" w:rsidP="00CB585D">
      <w:pPr>
        <w:spacing w:after="0"/>
        <w:ind w:left="120"/>
        <w:jc w:val="center"/>
        <w:rPr>
          <w:sz w:val="24"/>
          <w:szCs w:val="24"/>
          <w:lang w:val="ru-RU"/>
        </w:rPr>
      </w:pPr>
      <w:bookmarkStart w:id="8" w:name="block-44301032"/>
      <w:bookmarkEnd w:id="7"/>
      <w:r w:rsidRPr="00CB585D">
        <w:rPr>
          <w:rFonts w:ascii="Times New Roman" w:hAnsi="Times New Roman"/>
          <w:b/>
          <w:color w:val="000000"/>
          <w:sz w:val="24"/>
          <w:szCs w:val="24"/>
          <w:lang w:val="ru-RU"/>
        </w:rPr>
        <w:lastRenderedPageBreak/>
        <w:t>УЧЕБНО-МЕТОДИЧЕСКОЕ ОБЕСПЕЧЕНИЕ ОБРАЗОВАТЕЛЬНОГО ПРОЦЕССА</w:t>
      </w:r>
    </w:p>
    <w:p w:rsidR="004660C4" w:rsidRPr="00CB585D" w:rsidRDefault="003D675D">
      <w:pPr>
        <w:spacing w:after="0" w:line="480" w:lineRule="auto"/>
        <w:ind w:left="120"/>
        <w:rPr>
          <w:sz w:val="24"/>
          <w:szCs w:val="24"/>
        </w:rPr>
      </w:pPr>
      <w:r w:rsidRPr="00CB585D">
        <w:rPr>
          <w:rFonts w:ascii="Times New Roman" w:hAnsi="Times New Roman"/>
          <w:b/>
          <w:color w:val="000000"/>
          <w:sz w:val="24"/>
          <w:szCs w:val="24"/>
        </w:rPr>
        <w:t>ОБЯЗАТЕЛЬНЫЕ УЧЕБНЫЕ МАТЕРИАЛЫ ДЛЯ УЧЕНИКА</w:t>
      </w:r>
    </w:p>
    <w:p w:rsidR="004660C4" w:rsidRPr="00CB585D" w:rsidRDefault="003D675D" w:rsidP="00CB585D">
      <w:pPr>
        <w:spacing w:after="0"/>
        <w:rPr>
          <w:rFonts w:ascii="Times New Roman" w:hAnsi="Times New Roman"/>
          <w:color w:val="000000"/>
          <w:sz w:val="24"/>
          <w:szCs w:val="24"/>
          <w:lang w:val="ru-RU"/>
        </w:rPr>
      </w:pPr>
      <w:bookmarkStart w:id="9" w:name="7e61753f-514e-40fe-996f-253694acfacb"/>
      <w:r w:rsidRPr="00CB585D">
        <w:rPr>
          <w:rFonts w:ascii="Times New Roman" w:hAnsi="Times New Roman"/>
          <w:color w:val="000000"/>
          <w:sz w:val="24"/>
          <w:szCs w:val="24"/>
          <w:lang w:val="ru-RU"/>
        </w:rPr>
        <w:t xml:space="preserve">• </w:t>
      </w:r>
      <w:r w:rsidR="00CB585D" w:rsidRPr="00CB585D">
        <w:rPr>
          <w:rFonts w:ascii="Times New Roman" w:hAnsi="Times New Roman"/>
          <w:color w:val="000000"/>
          <w:sz w:val="24"/>
          <w:szCs w:val="24"/>
          <w:lang w:val="ru-RU"/>
        </w:rPr>
        <w:tab/>
      </w:r>
      <w:r w:rsidRPr="00CB585D">
        <w:rPr>
          <w:rFonts w:ascii="Times New Roman" w:hAnsi="Times New Roman"/>
          <w:color w:val="000000"/>
          <w:sz w:val="24"/>
          <w:szCs w:val="24"/>
          <w:lang w:val="ru-RU"/>
        </w:rPr>
        <w:t>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9"/>
    </w:p>
    <w:p w:rsidR="004660C4" w:rsidRPr="00CB585D" w:rsidRDefault="002F5194" w:rsidP="00CB585D">
      <w:pPr>
        <w:spacing w:after="0"/>
        <w:rPr>
          <w:sz w:val="24"/>
          <w:szCs w:val="24"/>
          <w:lang w:val="ru-RU"/>
        </w:rPr>
      </w:pPr>
      <w:r w:rsidRPr="00CB585D">
        <w:rPr>
          <w:rFonts w:ascii="Times New Roman" w:hAnsi="Times New Roman"/>
          <w:color w:val="000000"/>
          <w:sz w:val="24"/>
          <w:szCs w:val="24"/>
          <w:lang w:val="ru-RU"/>
        </w:rPr>
        <w:t xml:space="preserve">• </w:t>
      </w:r>
      <w:r w:rsidR="00CB585D" w:rsidRPr="00CB585D">
        <w:rPr>
          <w:rFonts w:ascii="Times New Roman" w:hAnsi="Times New Roman"/>
          <w:color w:val="000000"/>
          <w:sz w:val="24"/>
          <w:szCs w:val="24"/>
          <w:lang w:val="ru-RU"/>
        </w:rPr>
        <w:tab/>
      </w:r>
    </w:p>
    <w:p w:rsidR="004660C4" w:rsidRPr="00DB021C" w:rsidRDefault="003D675D" w:rsidP="00CB585D">
      <w:pPr>
        <w:spacing w:after="0" w:line="480" w:lineRule="auto"/>
        <w:jc w:val="center"/>
        <w:rPr>
          <w:lang w:val="ru-RU"/>
        </w:rPr>
      </w:pPr>
      <w:r w:rsidRPr="00DB021C">
        <w:rPr>
          <w:rFonts w:ascii="Times New Roman" w:hAnsi="Times New Roman"/>
          <w:b/>
          <w:color w:val="000000"/>
          <w:sz w:val="28"/>
          <w:lang w:val="ru-RU"/>
        </w:rPr>
        <w:t>МЕТОДИЧЕСКИЕ МАТЕРИАЛЫ ДЛЯ УЧИТЕЛЯ</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Контрольно-измерительные материалы. Математика: 4 класс / В.Н. Рудницкая. – 2-е изд., перераб. и доп. – М.: «Экзамен», 2023.</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Олимпиады по математике. 4 класс / А. О. Орг, Н. Г. Белицкая. – 5-е изд. – М. : Издательство «Экзамен», 2022.</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Поурочные разработки по математике. 4 класс.- Т. Н. Ситникова. - М.: ВАКО, 2023.</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Самостоятельные работы по математике. 4 класс. К учебнику М.И. Моро и др. Ч.1. / Л.Ю. Самсонова. 4-е изд., перераб. и доп.- М.: Издательство «Экзамен», 2022.</w:t>
      </w:r>
    </w:p>
    <w:p w:rsidR="005D037B" w:rsidRPr="00092768" w:rsidRDefault="005D037B" w:rsidP="00CB585D">
      <w:pPr>
        <w:pStyle w:val="af"/>
        <w:numPr>
          <w:ilvl w:val="0"/>
          <w:numId w:val="4"/>
        </w:numPr>
        <w:shd w:val="clear" w:color="auto" w:fill="FFFFFF"/>
        <w:spacing w:before="0" w:beforeAutospacing="0" w:after="0" w:afterAutospacing="0"/>
        <w:ind w:left="0" w:firstLine="0"/>
        <w:rPr>
          <w:color w:val="000000"/>
        </w:rPr>
      </w:pPr>
      <w:r w:rsidRPr="00092768">
        <w:rPr>
          <w:color w:val="000000"/>
        </w:rPr>
        <w:t>Самостоятельные работы по математике. 4 класс. К учебнику М.И. Моро и др. Ч.2. / Л.Ю. Самсонова. 4-е изд., перераб. и доп.- М.: Издательство «Экзамен», 2022.</w:t>
      </w:r>
    </w:p>
    <w:p w:rsidR="0092032D" w:rsidRDefault="0092032D" w:rsidP="00CB585D">
      <w:pPr>
        <w:spacing w:after="0" w:line="480" w:lineRule="auto"/>
        <w:ind w:left="120"/>
        <w:jc w:val="center"/>
        <w:rPr>
          <w:rFonts w:ascii="Times New Roman" w:hAnsi="Times New Roman"/>
          <w:b/>
          <w:color w:val="000000"/>
          <w:sz w:val="28"/>
        </w:rPr>
      </w:pPr>
    </w:p>
    <w:p w:rsidR="004660C4" w:rsidRPr="00DB021C" w:rsidRDefault="003D675D" w:rsidP="00CB585D">
      <w:pPr>
        <w:spacing w:after="0" w:line="480" w:lineRule="auto"/>
        <w:ind w:left="120"/>
        <w:jc w:val="center"/>
        <w:rPr>
          <w:lang w:val="ru-RU"/>
        </w:rPr>
      </w:pPr>
      <w:r w:rsidRPr="00DB021C">
        <w:rPr>
          <w:rFonts w:ascii="Times New Roman" w:hAnsi="Times New Roman"/>
          <w:b/>
          <w:color w:val="000000"/>
          <w:sz w:val="28"/>
          <w:lang w:val="ru-RU"/>
        </w:rPr>
        <w:t>ЦИФРОВЫЕ ОБРАЗОВАТЕЛЬНЫЕ РЕСУРСЫ И РЕСУРСЫ СЕТИ ИНТЕРНЕТ</w:t>
      </w:r>
    </w:p>
    <w:p w:rsidR="00092768" w:rsidRPr="00092768" w:rsidRDefault="003D675D" w:rsidP="005D037B">
      <w:pPr>
        <w:spacing w:after="0" w:line="240" w:lineRule="auto"/>
        <w:ind w:left="120"/>
        <w:rPr>
          <w:rFonts w:ascii="Times New Roman" w:hAnsi="Times New Roman"/>
          <w:color w:val="000000"/>
          <w:sz w:val="24"/>
          <w:szCs w:val="24"/>
        </w:rPr>
      </w:pPr>
      <w:r w:rsidRPr="005D037B">
        <w:rPr>
          <w:rFonts w:ascii="Times New Roman" w:hAnsi="Times New Roman"/>
          <w:color w:val="000000"/>
          <w:sz w:val="24"/>
          <w:szCs w:val="24"/>
        </w:rPr>
        <w:t>http://school-collection.edu.ru</w:t>
      </w:r>
      <w:r w:rsidRPr="005D037B">
        <w:rPr>
          <w:sz w:val="24"/>
          <w:szCs w:val="24"/>
        </w:rPr>
        <w:br/>
      </w:r>
      <w:r w:rsidRPr="005D037B">
        <w:rPr>
          <w:rFonts w:ascii="Times New Roman" w:hAnsi="Times New Roman"/>
          <w:color w:val="000000"/>
          <w:sz w:val="24"/>
          <w:szCs w:val="24"/>
        </w:rPr>
        <w:t xml:space="preserve"> http://viki.rdf.ru/</w:t>
      </w:r>
      <w:r w:rsidRPr="005D037B">
        <w:rPr>
          <w:sz w:val="24"/>
          <w:szCs w:val="24"/>
        </w:rPr>
        <w:br/>
      </w:r>
      <w:r w:rsidRPr="005D037B">
        <w:rPr>
          <w:rFonts w:ascii="Times New Roman" w:hAnsi="Times New Roman"/>
          <w:color w:val="000000"/>
          <w:sz w:val="24"/>
          <w:szCs w:val="24"/>
        </w:rPr>
        <w:t xml:space="preserve"> http://nachalka.info/demo?did=1001902 lid=1005521</w:t>
      </w:r>
      <w:r w:rsidRPr="005D037B">
        <w:rPr>
          <w:sz w:val="24"/>
          <w:szCs w:val="24"/>
        </w:rPr>
        <w:br/>
      </w:r>
      <w:r w:rsidRPr="005D037B">
        <w:rPr>
          <w:rFonts w:ascii="Times New Roman" w:hAnsi="Times New Roman"/>
          <w:color w:val="000000"/>
          <w:sz w:val="24"/>
          <w:szCs w:val="24"/>
        </w:rPr>
        <w:t xml:space="preserve"> http://nachalka.school-club.ru/about/193/</w:t>
      </w:r>
      <w:r w:rsidRPr="005D037B">
        <w:rPr>
          <w:sz w:val="24"/>
          <w:szCs w:val="24"/>
        </w:rPr>
        <w:br/>
      </w:r>
      <w:r w:rsidRPr="005D037B">
        <w:rPr>
          <w:rFonts w:ascii="Times New Roman" w:hAnsi="Times New Roman"/>
          <w:color w:val="000000"/>
          <w:sz w:val="24"/>
          <w:szCs w:val="24"/>
        </w:rPr>
        <w:t xml:space="preserve"> http://www.nachalka.com/igrovaja</w:t>
      </w:r>
      <w:r w:rsidRPr="005D037B">
        <w:rPr>
          <w:sz w:val="24"/>
          <w:szCs w:val="24"/>
        </w:rPr>
        <w:br/>
      </w:r>
      <w:r w:rsidRPr="005D037B">
        <w:rPr>
          <w:rFonts w:ascii="Times New Roman" w:hAnsi="Times New Roman"/>
          <w:color w:val="000000"/>
          <w:sz w:val="24"/>
          <w:szCs w:val="24"/>
        </w:rPr>
        <w:t xml:space="preserve"> http://www.openclass.ru/</w:t>
      </w:r>
      <w:r w:rsidRPr="005D037B">
        <w:rPr>
          <w:sz w:val="24"/>
          <w:szCs w:val="24"/>
        </w:rPr>
        <w:br/>
      </w:r>
      <w:r w:rsidRPr="005D037B">
        <w:rPr>
          <w:rFonts w:ascii="Times New Roman" w:hAnsi="Times New Roman"/>
          <w:color w:val="000000"/>
          <w:sz w:val="24"/>
          <w:szCs w:val="24"/>
        </w:rPr>
        <w:t xml:space="preserve"> http://www.rusedu.ru/subcat_28.html</w:t>
      </w:r>
      <w:r w:rsidRPr="005D037B">
        <w:rPr>
          <w:sz w:val="24"/>
          <w:szCs w:val="24"/>
        </w:rPr>
        <w:br/>
      </w:r>
      <w:r w:rsidRPr="005D037B">
        <w:rPr>
          <w:rFonts w:ascii="Times New Roman" w:hAnsi="Times New Roman"/>
          <w:color w:val="000000"/>
          <w:sz w:val="24"/>
          <w:szCs w:val="24"/>
        </w:rPr>
        <w:t xml:space="preserve"> http://www.uchportal.ru/load/47-2-2</w:t>
      </w:r>
      <w:r w:rsidRPr="005D037B">
        <w:rPr>
          <w:sz w:val="24"/>
          <w:szCs w:val="24"/>
        </w:rPr>
        <w:br/>
      </w:r>
      <w:r w:rsidRPr="005D037B">
        <w:rPr>
          <w:rFonts w:ascii="Times New Roman" w:hAnsi="Times New Roman"/>
          <w:color w:val="000000"/>
          <w:sz w:val="24"/>
          <w:szCs w:val="24"/>
        </w:rPr>
        <w:t xml:space="preserve"> http://um-razum.ru/load/uchebnye_prezentacii/nachalnaja_shkola/18</w:t>
      </w:r>
      <w:r w:rsidRPr="005D037B">
        <w:rPr>
          <w:sz w:val="24"/>
          <w:szCs w:val="24"/>
        </w:rPr>
        <w:br/>
      </w:r>
      <w:hyperlink r:id="rId118" w:history="1">
        <w:r w:rsidR="00092768" w:rsidRPr="00466A3D">
          <w:rPr>
            <w:rStyle w:val="ab"/>
            <w:rFonts w:ascii="Times New Roman" w:hAnsi="Times New Roman"/>
            <w:sz w:val="24"/>
            <w:szCs w:val="24"/>
          </w:rPr>
          <w:t>http://nsportal.ru/nachalnaya-shkola/vospitatelnaya-rabota/organizatsiya-vneuchebnoi-deyatelnosti-v-nachalnoi-shkole</w:t>
        </w:r>
      </w:hyperlink>
    </w:p>
    <w:p w:rsidR="00473235" w:rsidRPr="006865C2" w:rsidRDefault="00092768" w:rsidP="005D037B">
      <w:pPr>
        <w:spacing w:after="0" w:line="240" w:lineRule="auto"/>
        <w:ind w:left="120"/>
        <w:rPr>
          <w:lang w:val="ru-RU"/>
        </w:rPr>
      </w:pPr>
      <w:r w:rsidRPr="00047F2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047F24">
          <w:rPr>
            <w:rFonts w:ascii="Times New Roman" w:hAnsi="Times New Roman"/>
            <w:color w:val="0000FF"/>
            <w:u w:val="single"/>
            <w:lang w:val="ru-RU"/>
          </w:rPr>
          <w:t>://</w:t>
        </w:r>
        <w:r>
          <w:rPr>
            <w:rFonts w:ascii="Times New Roman" w:hAnsi="Times New Roman"/>
            <w:color w:val="0000FF"/>
            <w:u w:val="single"/>
          </w:rPr>
          <w:t>m</w:t>
        </w:r>
        <w:r w:rsidRPr="00047F24">
          <w:rPr>
            <w:rFonts w:ascii="Times New Roman" w:hAnsi="Times New Roman"/>
            <w:color w:val="0000FF"/>
            <w:u w:val="single"/>
            <w:lang w:val="ru-RU"/>
          </w:rPr>
          <w:t>.</w:t>
        </w:r>
        <w:r>
          <w:rPr>
            <w:rFonts w:ascii="Times New Roman" w:hAnsi="Times New Roman"/>
            <w:color w:val="0000FF"/>
            <w:u w:val="single"/>
          </w:rPr>
          <w:t>edsoo</w:t>
        </w:r>
        <w:r w:rsidRPr="00047F24">
          <w:rPr>
            <w:rFonts w:ascii="Times New Roman" w:hAnsi="Times New Roman"/>
            <w:color w:val="0000FF"/>
            <w:u w:val="single"/>
            <w:lang w:val="ru-RU"/>
          </w:rPr>
          <w:t>.</w:t>
        </w:r>
        <w:r>
          <w:rPr>
            <w:rFonts w:ascii="Times New Roman" w:hAnsi="Times New Roman"/>
            <w:color w:val="0000FF"/>
            <w:u w:val="single"/>
          </w:rPr>
          <w:t>ru</w:t>
        </w:r>
        <w:r w:rsidRPr="00047F24">
          <w:rPr>
            <w:rFonts w:ascii="Times New Roman" w:hAnsi="Times New Roman"/>
            <w:color w:val="0000FF"/>
            <w:u w:val="single"/>
            <w:lang w:val="ru-RU"/>
          </w:rPr>
          <w:t>/</w:t>
        </w:r>
        <w:r>
          <w:rPr>
            <w:rFonts w:ascii="Times New Roman" w:hAnsi="Times New Roman"/>
            <w:color w:val="0000FF"/>
            <w:u w:val="single"/>
          </w:rPr>
          <w:t>f</w:t>
        </w:r>
        <w:r w:rsidRPr="00047F24">
          <w:rPr>
            <w:rFonts w:ascii="Times New Roman" w:hAnsi="Times New Roman"/>
            <w:color w:val="0000FF"/>
            <w:u w:val="single"/>
            <w:lang w:val="ru-RU"/>
          </w:rPr>
          <w:t>84364</w:t>
        </w:r>
        <w:r>
          <w:rPr>
            <w:rFonts w:ascii="Times New Roman" w:hAnsi="Times New Roman"/>
            <w:color w:val="0000FF"/>
            <w:u w:val="single"/>
          </w:rPr>
          <w:t>e</w:t>
        </w:r>
        <w:r w:rsidRPr="00047F24">
          <w:rPr>
            <w:rFonts w:ascii="Times New Roman" w:hAnsi="Times New Roman"/>
            <w:color w:val="0000FF"/>
            <w:u w:val="single"/>
            <w:lang w:val="ru-RU"/>
          </w:rPr>
          <w:t>4</w:t>
        </w:r>
      </w:hyperlink>
    </w:p>
    <w:p w:rsidR="004660C4" w:rsidRPr="006865C2" w:rsidRDefault="00A55550" w:rsidP="005D037B">
      <w:pPr>
        <w:spacing w:after="0" w:line="240" w:lineRule="auto"/>
        <w:ind w:left="120"/>
        <w:rPr>
          <w:sz w:val="24"/>
          <w:szCs w:val="24"/>
          <w:lang w:val="ru-RU"/>
        </w:rPr>
      </w:pPr>
      <w:hyperlink r:id="rId120">
        <w:r w:rsidR="00473235" w:rsidRPr="00792F4D">
          <w:rPr>
            <w:rFonts w:ascii="Times New Roman" w:hAnsi="Times New Roman"/>
            <w:color w:val="0000FF"/>
            <w:u w:val="single"/>
          </w:rPr>
          <w:t>http</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www</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shkola</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abv</w:t>
        </w:r>
        <w:r w:rsidR="00473235" w:rsidRPr="006865C2">
          <w:rPr>
            <w:rFonts w:ascii="Times New Roman" w:hAnsi="Times New Roman"/>
            <w:color w:val="0000FF"/>
            <w:u w:val="single"/>
            <w:lang w:val="ru-RU"/>
          </w:rPr>
          <w:t>.</w:t>
        </w:r>
        <w:r w:rsidR="00473235" w:rsidRPr="00792F4D">
          <w:rPr>
            <w:rFonts w:ascii="Times New Roman" w:hAnsi="Times New Roman"/>
            <w:color w:val="0000FF"/>
            <w:u w:val="single"/>
          </w:rPr>
          <w:t>ru</w:t>
        </w:r>
        <w:r w:rsidR="00473235" w:rsidRPr="006865C2">
          <w:rPr>
            <w:rFonts w:ascii="Times New Roman" w:hAnsi="Times New Roman"/>
            <w:color w:val="0000FF"/>
            <w:u w:val="single"/>
            <w:lang w:val="ru-RU"/>
          </w:rPr>
          <w:t>/</w:t>
        </w:r>
      </w:hyperlink>
      <w:r w:rsidR="003D675D" w:rsidRPr="006865C2">
        <w:rPr>
          <w:sz w:val="24"/>
          <w:szCs w:val="24"/>
          <w:lang w:val="ru-RU"/>
        </w:rPr>
        <w:br/>
      </w:r>
      <w:bookmarkStart w:id="10" w:name="c563541b-dafa-4bd9-a500-57d2c647696a"/>
      <w:bookmarkEnd w:id="10"/>
    </w:p>
    <w:p w:rsidR="00473235" w:rsidRPr="006865C2" w:rsidRDefault="00473235">
      <w:pPr>
        <w:rPr>
          <w:lang w:val="ru-RU"/>
        </w:rPr>
        <w:sectPr w:rsidR="00473235" w:rsidRPr="006865C2">
          <w:pgSz w:w="11906" w:h="16383"/>
          <w:pgMar w:top="1134" w:right="850" w:bottom="1134" w:left="1701" w:header="720" w:footer="720" w:gutter="0"/>
          <w:cols w:space="720"/>
        </w:sectPr>
      </w:pPr>
    </w:p>
    <w:bookmarkEnd w:id="8"/>
    <w:p w:rsidR="007825B5" w:rsidRPr="006865C2" w:rsidRDefault="007825B5">
      <w:pPr>
        <w:rPr>
          <w:lang w:val="ru-RU"/>
        </w:rPr>
      </w:pPr>
    </w:p>
    <w:sectPr w:rsidR="007825B5" w:rsidRPr="006865C2" w:rsidSect="00D944C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B35"/>
    <w:multiLevelType w:val="hybridMultilevel"/>
    <w:tmpl w:val="36E41D9E"/>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1C80213A"/>
    <w:multiLevelType w:val="hybridMultilevel"/>
    <w:tmpl w:val="5CE67054"/>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abstractNum w:abstractNumId="2">
    <w:nsid w:val="290B3403"/>
    <w:multiLevelType w:val="multilevel"/>
    <w:tmpl w:val="0900C6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160611"/>
    <w:multiLevelType w:val="hybridMultilevel"/>
    <w:tmpl w:val="B2A865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8B528D"/>
    <w:multiLevelType w:val="multilevel"/>
    <w:tmpl w:val="6A78F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B034288"/>
    <w:multiLevelType w:val="multilevel"/>
    <w:tmpl w:val="6160FD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120296"/>
    <w:multiLevelType w:val="multilevel"/>
    <w:tmpl w:val="EB0A8C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A1678AB"/>
    <w:multiLevelType w:val="multilevel"/>
    <w:tmpl w:val="1DFE15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0"/>
  </w:num>
  <w:num w:numId="4">
    <w:abstractNumId w:val="4"/>
  </w:num>
  <w:num w:numId="5">
    <w:abstractNumId w:val="2"/>
  </w:num>
  <w:num w:numId="6">
    <w:abstractNumId w:val="6"/>
  </w:num>
  <w:num w:numId="7">
    <w:abstractNumId w:val="3"/>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hideSpellingErrors/>
  <w:hideGrammaticalErrors/>
  <w:defaultTabStop w:val="708"/>
  <w:characterSpacingControl w:val="doNotCompress"/>
  <w:compat>
    <w:compatSetting w:name="compatibilityMode" w:uri="http://schemas.microsoft.com/office/word" w:val="12"/>
  </w:compat>
  <w:rsids>
    <w:rsidRoot w:val="004660C4"/>
    <w:rsid w:val="00006281"/>
    <w:rsid w:val="00092768"/>
    <w:rsid w:val="000C4189"/>
    <w:rsid w:val="000F1A68"/>
    <w:rsid w:val="001350D6"/>
    <w:rsid w:val="0016026B"/>
    <w:rsid w:val="0019268A"/>
    <w:rsid w:val="0024298E"/>
    <w:rsid w:val="002C43AB"/>
    <w:rsid w:val="002E5B09"/>
    <w:rsid w:val="002F5194"/>
    <w:rsid w:val="003D675D"/>
    <w:rsid w:val="00413576"/>
    <w:rsid w:val="004660C4"/>
    <w:rsid w:val="00472CAD"/>
    <w:rsid w:val="00473235"/>
    <w:rsid w:val="00500B30"/>
    <w:rsid w:val="00580A95"/>
    <w:rsid w:val="005D037B"/>
    <w:rsid w:val="006014B5"/>
    <w:rsid w:val="006865C2"/>
    <w:rsid w:val="007825B5"/>
    <w:rsid w:val="007F007E"/>
    <w:rsid w:val="00820A70"/>
    <w:rsid w:val="00874696"/>
    <w:rsid w:val="008E7824"/>
    <w:rsid w:val="0092032D"/>
    <w:rsid w:val="00A32490"/>
    <w:rsid w:val="00A5095C"/>
    <w:rsid w:val="00A55550"/>
    <w:rsid w:val="00B342C2"/>
    <w:rsid w:val="00CB585D"/>
    <w:rsid w:val="00CC43D0"/>
    <w:rsid w:val="00D75F9C"/>
    <w:rsid w:val="00D944C0"/>
    <w:rsid w:val="00DA39C2"/>
    <w:rsid w:val="00DA742A"/>
    <w:rsid w:val="00DB021C"/>
    <w:rsid w:val="00E00D12"/>
    <w:rsid w:val="00FD1C5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44C0"/>
    <w:rPr>
      <w:color w:val="0000FF" w:themeColor="hyperlink"/>
      <w:u w:val="single"/>
    </w:rPr>
  </w:style>
  <w:style w:type="table" w:styleId="ac">
    <w:name w:val="Table Grid"/>
    <w:basedOn w:val="a1"/>
    <w:uiPriority w:val="59"/>
    <w:rsid w:val="00D944C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2F5194"/>
    <w:pPr>
      <w:ind w:left="720"/>
      <w:contextualSpacing/>
    </w:pPr>
  </w:style>
  <w:style w:type="paragraph" w:styleId="af">
    <w:name w:val="Normal (Web)"/>
    <w:basedOn w:val="a"/>
    <w:uiPriority w:val="99"/>
    <w:semiHidden/>
    <w:unhideWhenUsed/>
    <w:rsid w:val="005D037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0">
    <w:name w:val="Balloon Text"/>
    <w:basedOn w:val="a"/>
    <w:link w:val="af1"/>
    <w:uiPriority w:val="99"/>
    <w:semiHidden/>
    <w:unhideWhenUsed/>
    <w:rsid w:val="00874696"/>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8746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112347">
      <w:bodyDiv w:val="1"/>
      <w:marLeft w:val="0"/>
      <w:marRight w:val="0"/>
      <w:marTop w:val="0"/>
      <w:marBottom w:val="0"/>
      <w:divBdr>
        <w:top w:val="none" w:sz="0" w:space="0" w:color="auto"/>
        <w:left w:val="none" w:sz="0" w:space="0" w:color="auto"/>
        <w:bottom w:val="none" w:sz="0" w:space="0" w:color="auto"/>
        <w:right w:val="none" w:sz="0" w:space="0" w:color="auto"/>
      </w:divBdr>
    </w:div>
    <w:div w:id="1126579517">
      <w:bodyDiv w:val="1"/>
      <w:marLeft w:val="0"/>
      <w:marRight w:val="0"/>
      <w:marTop w:val="0"/>
      <w:marBottom w:val="0"/>
      <w:divBdr>
        <w:top w:val="none" w:sz="0" w:space="0" w:color="auto"/>
        <w:left w:val="none" w:sz="0" w:space="0" w:color="auto"/>
        <w:bottom w:val="none" w:sz="0" w:space="0" w:color="auto"/>
        <w:right w:val="none" w:sz="0" w:space="0" w:color="auto"/>
      </w:divBdr>
    </w:div>
    <w:div w:id="14619938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925a" TargetMode="External"/><Relationship Id="rId117" Type="http://schemas.openxmlformats.org/officeDocument/2006/relationships/hyperlink" Target="https://m.edsoo.ru/c4e299ca" TargetMode="External"/><Relationship Id="rId21" Type="http://schemas.openxmlformats.org/officeDocument/2006/relationships/hyperlink" Target="https://m.edsoo.ru/c4e1925a" TargetMode="External"/><Relationship Id="rId42" Type="http://schemas.openxmlformats.org/officeDocument/2006/relationships/hyperlink" Target="https://m.edsoo.ru/c4e1b60e" TargetMode="External"/><Relationship Id="rId47" Type="http://schemas.openxmlformats.org/officeDocument/2006/relationships/hyperlink" Target="https://m.edsoo.ru/c4e1afe2" TargetMode="External"/><Relationship Id="rId63" Type="http://schemas.openxmlformats.org/officeDocument/2006/relationships/hyperlink" Target="https://m.edsoo.ru/c4e1c1b2" TargetMode="External"/><Relationship Id="rId68" Type="http://schemas.openxmlformats.org/officeDocument/2006/relationships/hyperlink" Target="https://m.edsoo.ru/c4e25582" TargetMode="External"/><Relationship Id="rId84" Type="http://schemas.openxmlformats.org/officeDocument/2006/relationships/hyperlink" Target="https://m.edsoo.ru/c4e2358e" TargetMode="External"/><Relationship Id="rId89" Type="http://schemas.openxmlformats.org/officeDocument/2006/relationships/hyperlink" Target="https://m.edsoo.ru/c4e25e42" TargetMode="External"/><Relationship Id="rId112" Type="http://schemas.openxmlformats.org/officeDocument/2006/relationships/hyperlink" Target="https://m.edsoo.ru/c4e20b40" TargetMode="External"/><Relationship Id="rId16" Type="http://schemas.openxmlformats.org/officeDocument/2006/relationships/hyperlink" Target="https://m.edsoo.ru/7f411f36" TargetMode="External"/><Relationship Id="rId107" Type="http://schemas.openxmlformats.org/officeDocument/2006/relationships/hyperlink" Target="https://m.edsoo.ru/c4e24736" TargetMode="External"/><Relationship Id="rId11" Type="http://schemas.openxmlformats.org/officeDocument/2006/relationships/hyperlink" Target="https://m.edsoo.ru/7f411f36" TargetMode="External"/><Relationship Id="rId32" Type="http://schemas.openxmlformats.org/officeDocument/2006/relationships/hyperlink" Target="https://m.edsoo.ru/c4e1973c" TargetMode="External"/><Relationship Id="rId37" Type="http://schemas.openxmlformats.org/officeDocument/2006/relationships/hyperlink" Target="https://m.edsoo.ru/c4e1925a" TargetMode="External"/><Relationship Id="rId53" Type="http://schemas.openxmlformats.org/officeDocument/2006/relationships/hyperlink" Target="https://m.edsoo.ru/c4e1b168" TargetMode="External"/><Relationship Id="rId58" Type="http://schemas.openxmlformats.org/officeDocument/2006/relationships/hyperlink" Target="https://m.edsoo.ru/c4e1c1b2" TargetMode="External"/><Relationship Id="rId74" Type="http://schemas.openxmlformats.org/officeDocument/2006/relationships/hyperlink" Target="https://m.edsoo.ru/c4e21482" TargetMode="External"/><Relationship Id="rId79" Type="http://schemas.openxmlformats.org/officeDocument/2006/relationships/hyperlink" Target="https://m.edsoo.ru/c4e1cf90" TargetMode="External"/><Relationship Id="rId102" Type="http://schemas.openxmlformats.org/officeDocument/2006/relationships/hyperlink" Target="https://m.edsoo.ru/c4e24736" TargetMode="External"/><Relationship Id="rId5" Type="http://schemas.openxmlformats.org/officeDocument/2006/relationships/settings" Target="settings.xml"/><Relationship Id="rId61" Type="http://schemas.openxmlformats.org/officeDocument/2006/relationships/hyperlink" Target="https://m.edsoo.ru/c4e1f61e" TargetMode="External"/><Relationship Id="rId82" Type="http://schemas.openxmlformats.org/officeDocument/2006/relationships/hyperlink" Target="https://m.edsoo.ru/c4e21482" TargetMode="External"/><Relationship Id="rId90" Type="http://schemas.openxmlformats.org/officeDocument/2006/relationships/hyperlink" Target="https://m.edsoo.ru/c4e1cf90" TargetMode="External"/><Relationship Id="rId95" Type="http://schemas.openxmlformats.org/officeDocument/2006/relationships/hyperlink" Target="https://m.edsoo.ru/c4e24736" TargetMode="External"/><Relationship Id="rId19" Type="http://schemas.openxmlformats.org/officeDocument/2006/relationships/hyperlink" Target="https://m.edsoo.ru/c4e1925a" TargetMode="External"/><Relationship Id="rId14" Type="http://schemas.openxmlformats.org/officeDocument/2006/relationships/hyperlink" Target="https://m.edsoo.ru/7f411f36" TargetMode="External"/><Relationship Id="rId22" Type="http://schemas.openxmlformats.org/officeDocument/2006/relationships/hyperlink" Target="https://m.edsoo.ru/c4e27670" TargetMode="External"/><Relationship Id="rId27" Type="http://schemas.openxmlformats.org/officeDocument/2006/relationships/hyperlink" Target="https://m.edsoo.ru/c4e19444" TargetMode="External"/><Relationship Id="rId30" Type="http://schemas.openxmlformats.org/officeDocument/2006/relationships/hyperlink" Target="https://m.edsoo.ru/c4e1925a" TargetMode="External"/><Relationship Id="rId35" Type="http://schemas.openxmlformats.org/officeDocument/2006/relationships/hyperlink" Target="https://m.edsoo.ru/c4e1925a" TargetMode="External"/><Relationship Id="rId43" Type="http://schemas.openxmlformats.org/officeDocument/2006/relationships/hyperlink" Target="https://m.edsoo.ru/c4e1925a" TargetMode="External"/><Relationship Id="rId48" Type="http://schemas.openxmlformats.org/officeDocument/2006/relationships/hyperlink" Target="https://m.edsoo.ru/c4e1b168" TargetMode="External"/><Relationship Id="rId56" Type="http://schemas.openxmlformats.org/officeDocument/2006/relationships/hyperlink" Target="https://m.edsoo.ru/c4e1c1b2" TargetMode="External"/><Relationship Id="rId64" Type="http://schemas.openxmlformats.org/officeDocument/2006/relationships/hyperlink" Target="https://m.edsoo.ru/c4e21482" TargetMode="External"/><Relationship Id="rId69" Type="http://schemas.openxmlformats.org/officeDocument/2006/relationships/hyperlink" Target="https://m.edsoo.ru/c4e21482" TargetMode="External"/><Relationship Id="rId77" Type="http://schemas.openxmlformats.org/officeDocument/2006/relationships/hyperlink" Target="https://m.edsoo.ru/c4e1fb1e" TargetMode="External"/><Relationship Id="rId100" Type="http://schemas.openxmlformats.org/officeDocument/2006/relationships/hyperlink" Target="https://m.edsoo.ru/c4e24736" TargetMode="External"/><Relationship Id="rId105" Type="http://schemas.openxmlformats.org/officeDocument/2006/relationships/hyperlink" Target="https://m.edsoo.ru/c4e22968" TargetMode="External"/><Relationship Id="rId113" Type="http://schemas.openxmlformats.org/officeDocument/2006/relationships/hyperlink" Target="https://m.edsoo.ru/c4e20cee" TargetMode="External"/><Relationship Id="rId118" Type="http://schemas.openxmlformats.org/officeDocument/2006/relationships/hyperlink" Target="http://nsportal.ru/nachalnaya-shkola/vospitatelnaya-rabota/organizatsiya-vneuchebnoi-deyatelnosti-v-nachalnoi-shkole" TargetMode="External"/><Relationship Id="rId8" Type="http://schemas.openxmlformats.org/officeDocument/2006/relationships/hyperlink" Target="https://m.edsoo.ru/7f411f36" TargetMode="External"/><Relationship Id="rId51" Type="http://schemas.openxmlformats.org/officeDocument/2006/relationships/hyperlink" Target="https://m.edsoo.ru/c4e1b168" TargetMode="External"/><Relationship Id="rId72" Type="http://schemas.openxmlformats.org/officeDocument/2006/relationships/hyperlink" Target="https://m.edsoo.ru/c4e1c4aa" TargetMode="External"/><Relationship Id="rId80" Type="http://schemas.openxmlformats.org/officeDocument/2006/relationships/hyperlink" Target="https://m.edsoo.ru/c4e1cf90" TargetMode="External"/><Relationship Id="rId85" Type="http://schemas.openxmlformats.org/officeDocument/2006/relationships/hyperlink" Target="https://m.edsoo.ru/c4e215ea" TargetMode="External"/><Relationship Id="rId93" Type="http://schemas.openxmlformats.org/officeDocument/2006/relationships/hyperlink" Target="https://m.edsoo.ru/c4e24736" TargetMode="External"/><Relationship Id="rId98" Type="http://schemas.openxmlformats.org/officeDocument/2006/relationships/hyperlink" Target="https://m.edsoo.ru/c4e2529e" TargetMode="External"/><Relationship Id="rId12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27670" TargetMode="External"/><Relationship Id="rId33" Type="http://schemas.openxmlformats.org/officeDocument/2006/relationships/hyperlink" Target="https://m.edsoo.ru/c4e1989a" TargetMode="External"/><Relationship Id="rId38" Type="http://schemas.openxmlformats.org/officeDocument/2006/relationships/hyperlink" Target="https://m.edsoo.ru/c4e1925a" TargetMode="External"/><Relationship Id="rId46" Type="http://schemas.openxmlformats.org/officeDocument/2006/relationships/hyperlink" Target="https://m.edsoo.ru/c4e1ae2a" TargetMode="External"/><Relationship Id="rId59" Type="http://schemas.openxmlformats.org/officeDocument/2006/relationships/hyperlink" Target="https://m.edsoo.ru/c4e21482" TargetMode="External"/><Relationship Id="rId67" Type="http://schemas.openxmlformats.org/officeDocument/2006/relationships/hyperlink" Target="https://m.edsoo.ru/c4e22abc" TargetMode="External"/><Relationship Id="rId103" Type="http://schemas.openxmlformats.org/officeDocument/2006/relationships/hyperlink" Target="https://m.edsoo.ru/c4e1d544" TargetMode="External"/><Relationship Id="rId108" Type="http://schemas.openxmlformats.org/officeDocument/2006/relationships/hyperlink" Target="https://m.edsoo.ru/c4e296aa" TargetMode="External"/><Relationship Id="rId116" Type="http://schemas.openxmlformats.org/officeDocument/2006/relationships/hyperlink" Target="https://m.edsoo.ru/c4e288ea" TargetMode="External"/><Relationship Id="rId20" Type="http://schemas.openxmlformats.org/officeDocument/2006/relationships/hyperlink" Target="https://m.edsoo.ru/c4e1925a" TargetMode="External"/><Relationship Id="rId41" Type="http://schemas.openxmlformats.org/officeDocument/2006/relationships/hyperlink" Target="https://m.edsoo.ru/c4e1b488" TargetMode="External"/><Relationship Id="rId54" Type="http://schemas.openxmlformats.org/officeDocument/2006/relationships/hyperlink" Target="https://m.edsoo.ru/c4e1ae2a" TargetMode="External"/><Relationship Id="rId62" Type="http://schemas.openxmlformats.org/officeDocument/2006/relationships/hyperlink" Target="https://m.edsoo.ru/c4e1f7c2" TargetMode="External"/><Relationship Id="rId70" Type="http://schemas.openxmlformats.org/officeDocument/2006/relationships/hyperlink" Target="https://m.edsoo.ru/c4e21482" TargetMode="External"/><Relationship Id="rId75" Type="http://schemas.openxmlformats.org/officeDocument/2006/relationships/hyperlink" Target="https://m.edsoo.ru/c4e25582" TargetMode="External"/><Relationship Id="rId83" Type="http://schemas.openxmlformats.org/officeDocument/2006/relationships/hyperlink" Target="https://m.edsoo.ru/c4e1cf90" TargetMode="External"/><Relationship Id="rId88" Type="http://schemas.openxmlformats.org/officeDocument/2006/relationships/hyperlink" Target="https://m.edsoo.ru/c4e2226a" TargetMode="External"/><Relationship Id="rId91" Type="http://schemas.openxmlformats.org/officeDocument/2006/relationships/hyperlink" Target="https://m.edsoo.ru/c4e24736" TargetMode="External"/><Relationship Id="rId96" Type="http://schemas.openxmlformats.org/officeDocument/2006/relationships/hyperlink" Target="https://m.edsoo.ru/c4e1c6f8" TargetMode="External"/><Relationship Id="rId111" Type="http://schemas.openxmlformats.org/officeDocument/2006/relationships/hyperlink" Target="https://m.edsoo.ru/c4e2951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m.edsoo.ru/7f411f36" TargetMode="External"/><Relationship Id="rId23" Type="http://schemas.openxmlformats.org/officeDocument/2006/relationships/hyperlink" Target="https://m.edsoo.ru/c4e27670" TargetMode="External"/><Relationship Id="rId28" Type="http://schemas.openxmlformats.org/officeDocument/2006/relationships/hyperlink" Target="https://m.edsoo.ru/c4e1925a" TargetMode="External"/><Relationship Id="rId36" Type="http://schemas.openxmlformats.org/officeDocument/2006/relationships/hyperlink" Target="https://m.edsoo.ru/c4e1a40c" TargetMode="External"/><Relationship Id="rId49" Type="http://schemas.openxmlformats.org/officeDocument/2006/relationships/hyperlink" Target="https://m.edsoo.ru/c4e1be92" TargetMode="External"/><Relationship Id="rId57" Type="http://schemas.openxmlformats.org/officeDocument/2006/relationships/hyperlink" Target="https://m.edsoo.ru/c4e21482" TargetMode="External"/><Relationship Id="rId106" Type="http://schemas.openxmlformats.org/officeDocument/2006/relationships/hyperlink" Target="https://m.edsoo.ru/c4e2433a" TargetMode="External"/><Relationship Id="rId114" Type="http://schemas.openxmlformats.org/officeDocument/2006/relationships/hyperlink" Target="https://m.edsoo.ru/c4e244a2" TargetMode="External"/><Relationship Id="rId119" Type="http://schemas.openxmlformats.org/officeDocument/2006/relationships/hyperlink" Target="https://m.edsoo.ru/f84364e4" TargetMode="External"/><Relationship Id="rId10" Type="http://schemas.openxmlformats.org/officeDocument/2006/relationships/hyperlink" Target="https://m.edsoo.ru/7f411f36" TargetMode="External"/><Relationship Id="rId31" Type="http://schemas.openxmlformats.org/officeDocument/2006/relationships/hyperlink" Target="https://m.edsoo.ru/c4e195ca" TargetMode="External"/><Relationship Id="rId44" Type="http://schemas.openxmlformats.org/officeDocument/2006/relationships/hyperlink" Target="https://m.edsoo.ru/c4e1ae2a" TargetMode="External"/><Relationship Id="rId52" Type="http://schemas.openxmlformats.org/officeDocument/2006/relationships/hyperlink" Target="https://m.edsoo.ru/c4e1ae2a" TargetMode="External"/><Relationship Id="rId60" Type="http://schemas.openxmlformats.org/officeDocument/2006/relationships/hyperlink" Target="https://m.edsoo.ru/c4e1c1b2" TargetMode="External"/><Relationship Id="rId65" Type="http://schemas.openxmlformats.org/officeDocument/2006/relationships/hyperlink" Target="https://m.edsoo.ru/c4e21482" TargetMode="External"/><Relationship Id="rId73" Type="http://schemas.openxmlformats.org/officeDocument/2006/relationships/hyperlink" Target="https://m.edsoo.ru/c4e1cf90" TargetMode="External"/><Relationship Id="rId78" Type="http://schemas.openxmlformats.org/officeDocument/2006/relationships/hyperlink" Target="https://m.edsoo.ru/c4e21482" TargetMode="External"/><Relationship Id="rId81" Type="http://schemas.openxmlformats.org/officeDocument/2006/relationships/hyperlink" Target="https://m.edsoo.ru/c4e21482" TargetMode="External"/><Relationship Id="rId86" Type="http://schemas.openxmlformats.org/officeDocument/2006/relationships/hyperlink" Target="https://m.edsoo.ru/c4e2597e" TargetMode="External"/><Relationship Id="rId94" Type="http://schemas.openxmlformats.org/officeDocument/2006/relationships/hyperlink" Target="https://m.edsoo.ru/c4e1cf90" TargetMode="External"/><Relationship Id="rId99" Type="http://schemas.openxmlformats.org/officeDocument/2006/relationships/hyperlink" Target="https://m.edsoo.ru/c4e24736" TargetMode="External"/><Relationship Id="rId101" Type="http://schemas.openxmlformats.org/officeDocument/2006/relationships/hyperlink" Target="https://m.edsoo.ru/c4e2316a" TargetMode="External"/><Relationship Id="rId12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39" Type="http://schemas.openxmlformats.org/officeDocument/2006/relationships/hyperlink" Target="https://m.edsoo.ru/c4e1925a" TargetMode="External"/><Relationship Id="rId109" Type="http://schemas.openxmlformats.org/officeDocument/2006/relationships/hyperlink" Target="https://m.edsoo.ru/c4e24736" TargetMode="External"/><Relationship Id="rId34" Type="http://schemas.openxmlformats.org/officeDocument/2006/relationships/hyperlink" Target="https://m.edsoo.ru/c4e19de0" TargetMode="External"/><Relationship Id="rId50" Type="http://schemas.openxmlformats.org/officeDocument/2006/relationships/hyperlink" Target="https://m.edsoo.ru/c4e1a704" TargetMode="External"/><Relationship Id="rId55" Type="http://schemas.openxmlformats.org/officeDocument/2006/relationships/hyperlink" Target="https://m.edsoo.ru/c4e1c022" TargetMode="External"/><Relationship Id="rId76" Type="http://schemas.openxmlformats.org/officeDocument/2006/relationships/hyperlink" Target="https://m.edsoo.ru/c4e1f970" TargetMode="External"/><Relationship Id="rId97" Type="http://schemas.openxmlformats.org/officeDocument/2006/relationships/hyperlink" Target="https://m.edsoo.ru/c4e25410" TargetMode="External"/><Relationship Id="rId104" Type="http://schemas.openxmlformats.org/officeDocument/2006/relationships/hyperlink" Target="https://m.edsoo.ru/c4e241f0" TargetMode="External"/><Relationship Id="rId120" Type="http://schemas.openxmlformats.org/officeDocument/2006/relationships/hyperlink" Target="http://www.shkola-abv.ru/" TargetMode="External"/><Relationship Id="rId7" Type="http://schemas.openxmlformats.org/officeDocument/2006/relationships/image" Target="media/image1.emf"/><Relationship Id="rId71" Type="http://schemas.openxmlformats.org/officeDocument/2006/relationships/hyperlink" Target="https://m.edsoo.ru/c4e25582" TargetMode="External"/><Relationship Id="rId92" Type="http://schemas.openxmlformats.org/officeDocument/2006/relationships/hyperlink" Target="https://m.edsoo.ru/c4e1cf90" TargetMode="External"/><Relationship Id="rId2" Type="http://schemas.openxmlformats.org/officeDocument/2006/relationships/numbering" Target="numbering.xml"/><Relationship Id="rId29" Type="http://schemas.openxmlformats.org/officeDocument/2006/relationships/hyperlink" Target="https://m.edsoo.ru/c4e27670" TargetMode="External"/><Relationship Id="rId24" Type="http://schemas.openxmlformats.org/officeDocument/2006/relationships/hyperlink" Target="https://m.edsoo.ru/c4e1925a" TargetMode="External"/><Relationship Id="rId40" Type="http://schemas.openxmlformats.org/officeDocument/2006/relationships/hyperlink" Target="https://m.edsoo.ru/c4e1b2f8" TargetMode="External"/><Relationship Id="rId45" Type="http://schemas.openxmlformats.org/officeDocument/2006/relationships/hyperlink" Target="https://m.edsoo.ru/c4e1a89e" TargetMode="External"/><Relationship Id="rId66" Type="http://schemas.openxmlformats.org/officeDocument/2006/relationships/hyperlink" Target="https://m.edsoo.ru/c4e212de" TargetMode="External"/><Relationship Id="rId87" Type="http://schemas.openxmlformats.org/officeDocument/2006/relationships/hyperlink" Target="https://m.edsoo.ru/c4e22abc" TargetMode="External"/><Relationship Id="rId110" Type="http://schemas.openxmlformats.org/officeDocument/2006/relationships/hyperlink" Target="https://m.edsoo.ru/c4e2911e" TargetMode="External"/><Relationship Id="rId115" Type="http://schemas.openxmlformats.org/officeDocument/2006/relationships/hyperlink" Target="https://m.edsoo.ru/c4e2515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5F318-C598-4C16-9C1C-6CCEB10A4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34</Pages>
  <Words>7345</Words>
  <Characters>41872</Characters>
  <Application>Microsoft Office Word</Application>
  <DocSecurity>0</DocSecurity>
  <Lines>348</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25</cp:revision>
  <cp:lastPrinted>2024-09-23T22:43:00Z</cp:lastPrinted>
  <dcterms:created xsi:type="dcterms:W3CDTF">2024-09-16T23:26:00Z</dcterms:created>
  <dcterms:modified xsi:type="dcterms:W3CDTF">2024-10-03T06:25:00Z</dcterms:modified>
</cp:coreProperties>
</file>