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CE" w:rsidRDefault="00DC2DCE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val="en-US" w:eastAsia="ru-RU"/>
        </w:rPr>
      </w:pPr>
    </w:p>
    <w:p w:rsidR="003F0A31" w:rsidRDefault="003F0A31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val="en-US" w:eastAsia="ru-RU"/>
        </w:rPr>
      </w:pPr>
      <w:r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>
            <wp:extent cx="6529070" cy="8977471"/>
            <wp:effectExtent l="0" t="0" r="0" b="0"/>
            <wp:docPr id="1" name="Рисунок 1" descr="\\GLserver\Локальная сеть\Кузнецова\тит лист 24-25\новые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server\Локальная сеть\Кузнецова\тит лист 24-25\новые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070" cy="8977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CE" w:rsidRDefault="00DC2DCE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eastAsia="ru-RU"/>
        </w:rPr>
      </w:pPr>
    </w:p>
    <w:p w:rsidR="00AF746F" w:rsidRDefault="00AF746F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val="en-US" w:eastAsia="ru-RU"/>
        </w:rPr>
      </w:pPr>
    </w:p>
    <w:p w:rsidR="005679B9" w:rsidRDefault="005679B9" w:rsidP="00AF746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E97D3D" w:rsidRPr="00E97D3D" w:rsidRDefault="00E97D3D" w:rsidP="00AF746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7D3D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BC7960" w:rsidRPr="00BC7960" w:rsidRDefault="00BC7960" w:rsidP="00BC7960">
      <w:pPr>
        <w:spacing w:after="0" w:line="240" w:lineRule="auto"/>
        <w:ind w:right="10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96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Рабочая программа </w:t>
      </w:r>
      <w:r w:rsidRPr="00BC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внеурочной деятельности «Юный математик» </w:t>
      </w:r>
      <w:r w:rsidRPr="00BC796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разработана </w:t>
      </w:r>
      <w:r w:rsidRPr="00BC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Федерального государственного образовательного стандарта начального общего образования,  на основе пособия для обучающихся общеобразовательных учреждений «Для тех, кто любит математику» (авторы М. </w:t>
      </w:r>
      <w:r w:rsidRPr="00BC796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И. </w:t>
      </w:r>
      <w:r w:rsidRPr="00BC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Моро, С. </w:t>
      </w:r>
      <w:r w:rsidRPr="00BC796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И.</w:t>
      </w:r>
      <w:r w:rsidRPr="00BC79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Волкова).</w:t>
      </w:r>
    </w:p>
    <w:p w:rsidR="000A0F49" w:rsidRPr="000A0F49" w:rsidRDefault="00E97D3D" w:rsidP="000A0F4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F49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  <w:r w:rsidR="005D3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7960">
        <w:rPr>
          <w:rFonts w:ascii="Times New Roman" w:eastAsia="Calibri" w:hAnsi="Times New Roman" w:cs="Times New Roman"/>
          <w:sz w:val="28"/>
          <w:szCs w:val="28"/>
        </w:rPr>
        <w:t xml:space="preserve">внеурочной деятельности </w:t>
      </w:r>
      <w:r w:rsidR="005D31B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BC7960">
        <w:rPr>
          <w:rFonts w:ascii="Times New Roman" w:eastAsia="Calibri" w:hAnsi="Times New Roman" w:cs="Times New Roman"/>
          <w:sz w:val="28"/>
          <w:szCs w:val="28"/>
        </w:rPr>
        <w:t>Юный математик</w:t>
      </w:r>
      <w:r w:rsidR="005D31B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0A0F49">
        <w:rPr>
          <w:rFonts w:ascii="Times New Roman" w:eastAsia="Calibri" w:hAnsi="Times New Roman" w:cs="Times New Roman"/>
          <w:sz w:val="28"/>
          <w:szCs w:val="28"/>
        </w:rPr>
        <w:t xml:space="preserve">составлена на </w:t>
      </w:r>
      <w:r w:rsidR="005679B9">
        <w:rPr>
          <w:rFonts w:ascii="Times New Roman" w:eastAsia="Calibri" w:hAnsi="Times New Roman" w:cs="Times New Roman"/>
          <w:sz w:val="28"/>
          <w:szCs w:val="28"/>
        </w:rPr>
        <w:t>основе требований ФГОС НОО к ре</w:t>
      </w:r>
      <w:r w:rsidRPr="000A0F49">
        <w:rPr>
          <w:rFonts w:ascii="Times New Roman" w:eastAsia="Calibri" w:hAnsi="Times New Roman" w:cs="Times New Roman"/>
          <w:sz w:val="28"/>
          <w:szCs w:val="28"/>
        </w:rPr>
        <w:t>зультатам освоения основной образовательной программы НОО</w:t>
      </w:r>
      <w:r w:rsidR="000A0F49" w:rsidRPr="000A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следующих нормативно-правовых документов:</w:t>
      </w:r>
    </w:p>
    <w:p w:rsidR="000A0F49" w:rsidRPr="000A0F49" w:rsidRDefault="000A0F49" w:rsidP="000A0F49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0A0F49" w:rsidRPr="000A0F49" w:rsidRDefault="000A0F49" w:rsidP="000A0F49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0A0F49" w:rsidRPr="000A0F49" w:rsidRDefault="000A0F49" w:rsidP="000A0F49">
      <w:pPr>
        <w:numPr>
          <w:ilvl w:val="0"/>
          <w:numId w:val="3"/>
        </w:numPr>
        <w:spacing w:after="223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24.11.2022  1026 «Об утверждении федеральной адаптированной образовательной программы  </w:t>
      </w:r>
      <w:proofErr w:type="gramStart"/>
      <w:r w:rsidRPr="000A0F49"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0A0F49">
        <w:rPr>
          <w:rFonts w:ascii="Times New Roman" w:eastAsia="Times New Roman" w:hAnsi="Times New Roman" w:cs="Times New Roman"/>
          <w:bCs/>
          <w:sz w:val="28"/>
          <w:szCs w:val="28"/>
        </w:rPr>
        <w:t xml:space="preserve"> с умственной отсталостью (интеллектуальными нарушениями)»</w:t>
      </w:r>
    </w:p>
    <w:p w:rsidR="000A0F49" w:rsidRPr="000A0F49" w:rsidRDefault="000A0F49" w:rsidP="000A0F49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0A0F49" w:rsidRPr="000A0F49" w:rsidRDefault="000A0F49" w:rsidP="000A0F49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0A0F49" w:rsidRPr="000A0F49" w:rsidRDefault="000A0F49" w:rsidP="000A0F49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0A0F49" w:rsidRPr="000A0F49" w:rsidRDefault="000A0F49" w:rsidP="000A0F49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0A0F49" w:rsidRPr="000A0F49" w:rsidRDefault="000A0F49" w:rsidP="000A0F49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0F49">
        <w:rPr>
          <w:rFonts w:ascii="Times New Roman" w:eastAsia="Calibri" w:hAnsi="Times New Roman" w:cs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BC7960" w:rsidRDefault="00BC7960" w:rsidP="00BC7960">
      <w:pPr>
        <w:spacing w:after="0" w:line="240" w:lineRule="auto"/>
        <w:ind w:right="103"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C7960" w:rsidRPr="00BC7960" w:rsidRDefault="00BC7960" w:rsidP="00BC7960">
      <w:pPr>
        <w:spacing w:after="0" w:line="240" w:lineRule="auto"/>
        <w:ind w:right="10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развитие личности ребёнка привела к необходимости </w:t>
      </w:r>
      <w:proofErr w:type="gramStart"/>
      <w:r w:rsidRPr="00BC79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proofErr w:type="gramEnd"/>
      <w:r w:rsidRPr="00BC7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начальной школе регулярных занятий развивающей направленности, где дети с разным уровнем готовности к обучению, решая нетиповые и нестандартные задачи, несвязанные с учебным материалом, </w:t>
      </w:r>
      <w:r w:rsidRPr="00BC796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будут </w:t>
      </w:r>
      <w:r w:rsidRPr="00BC79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свои интеллектуальные возможности.</w:t>
      </w:r>
    </w:p>
    <w:p w:rsidR="00BC7960" w:rsidRPr="000A0F49" w:rsidRDefault="00BC7960" w:rsidP="000A0F49">
      <w:pPr>
        <w:ind w:firstLine="708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97D3D" w:rsidRPr="00E97D3D" w:rsidRDefault="00E97D3D" w:rsidP="00E97D3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ab/>
      </w:r>
      <w:r w:rsidRPr="00E97D3D">
        <w:rPr>
          <w:rFonts w:ascii="Times New Roman" w:eastAsia="Calibri" w:hAnsi="Times New Roman" w:cs="Times New Roman"/>
          <w:i/>
          <w:sz w:val="28"/>
          <w:szCs w:val="28"/>
        </w:rPr>
        <w:t xml:space="preserve">Актуальность курса </w:t>
      </w:r>
      <w:r w:rsidRPr="00E97D3D">
        <w:rPr>
          <w:rFonts w:ascii="Times New Roman" w:eastAsia="Calibri" w:hAnsi="Times New Roman" w:cs="Times New Roman"/>
          <w:sz w:val="28"/>
          <w:szCs w:val="28"/>
        </w:rPr>
        <w:t>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E97D3D" w:rsidRPr="00E97D3D" w:rsidRDefault="00E97D3D" w:rsidP="00E97D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Содержание курса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математики.</w:t>
      </w:r>
    </w:p>
    <w:p w:rsidR="00E97D3D" w:rsidRPr="00E97D3D" w:rsidRDefault="00E97D3D" w:rsidP="00E97D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Практическая значимость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обусловлена обучением рациональным приемам применения знаний на практике, переносу усвоенных ребенком знаний и умений как в аналогичные, так и в измененные условия.</w:t>
      </w:r>
    </w:p>
    <w:p w:rsidR="00E97D3D" w:rsidRPr="00E97D3D" w:rsidRDefault="00E97D3D" w:rsidP="00E97D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Данный курс позволит: ознакомиться со многими интересными вопросами математики на данном этапе обучения, выходящими за рамки школьной программы; расширить целостное представление о проблеме данной науки; развить у детей математический образ мышления (краткость речи, умелое использование символики, правильное применение математической терминологии). Решение математических задач, связанных с логическим мышлением, закрепит интерес детей к познавательной деятельности, будет способствовать развитию мыслительных операций и общему интеллектуальному развитию. Не менее важным фактором является стремление развить у учащихся умения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 Творческие работы, проектная деятельность и другие технологии, используемые в системе работы кружка, должны быть основаны на любознательности детей, которую и следует поддерживать и направлять. Данная практика поможет ему успешно овладеть не только </w:t>
      </w:r>
      <w:proofErr w:type="spellStart"/>
      <w:r w:rsidRPr="00E97D3D">
        <w:rPr>
          <w:rFonts w:ascii="Times New Roman" w:eastAsia="Calibri" w:hAnsi="Times New Roman" w:cs="Times New Roman"/>
          <w:sz w:val="28"/>
          <w:szCs w:val="28"/>
        </w:rPr>
        <w:t>общеучебными</w:t>
      </w:r>
      <w:proofErr w:type="spellEnd"/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умениями и навыками, но и освоить более сложный уровень знаний по предмету, достойно выступить на олимпиадах и принять участие в различных конкурсах. Задания, предлагаемые учащимся, соответствуют познавательным возможностям младших школьников и предоставляют им возможность работать на уровне повышенных требований, развивая учебную мотивацию.    </w:t>
      </w:r>
    </w:p>
    <w:p w:rsidR="00E97D3D" w:rsidRPr="00E97D3D" w:rsidRDefault="00E97D3D" w:rsidP="00E97D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E97D3D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На этих занятиях не ставятся отметки, хотя устное оценивание, </w:t>
      </w:r>
      <w:r w:rsidRPr="00E97D3D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конечно, осуществляется. К тому же ребенок на этих занятиях сам </w:t>
      </w:r>
      <w:r w:rsidRPr="00E97D3D">
        <w:rPr>
          <w:rFonts w:ascii="Times New Roman" w:eastAsia="Calibri" w:hAnsi="Times New Roman" w:cs="Times New Roman"/>
          <w:spacing w:val="-14"/>
          <w:sz w:val="28"/>
          <w:szCs w:val="28"/>
        </w:rPr>
        <w:t>оценивает свои успехи. Это создает особый положительный эмоцио</w:t>
      </w:r>
      <w:r w:rsidRPr="00E97D3D">
        <w:rPr>
          <w:rFonts w:ascii="Times New Roman" w:eastAsia="Calibri" w:hAnsi="Times New Roman" w:cs="Times New Roman"/>
          <w:spacing w:val="-14"/>
          <w:sz w:val="28"/>
          <w:szCs w:val="28"/>
        </w:rPr>
        <w:softHyphen/>
        <w:t xml:space="preserve">нальный фон: раскованность, интерес, желание научиться выполнять </w:t>
      </w:r>
      <w:r w:rsidRPr="00E97D3D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предлагаемые задания. Занятия построены таким образом, что один </w:t>
      </w:r>
      <w:r w:rsidRPr="00E97D3D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вид деятельности сменяется другим. Это позволяет сделать работу </w:t>
      </w:r>
      <w:r w:rsidRPr="00E97D3D">
        <w:rPr>
          <w:rFonts w:ascii="Times New Roman" w:eastAsia="Calibri" w:hAnsi="Times New Roman" w:cs="Times New Roman"/>
          <w:spacing w:val="-5"/>
          <w:sz w:val="28"/>
          <w:szCs w:val="28"/>
        </w:rPr>
        <w:t>детей динамичной, насыщенной и менее утомительной благодаря ча</w:t>
      </w:r>
      <w:r w:rsidRPr="00E97D3D">
        <w:rPr>
          <w:rFonts w:ascii="Times New Roman" w:eastAsia="Calibri" w:hAnsi="Times New Roman" w:cs="Times New Roman"/>
          <w:spacing w:val="-5"/>
          <w:sz w:val="28"/>
          <w:szCs w:val="28"/>
        </w:rPr>
        <w:softHyphen/>
      </w:r>
      <w:r w:rsidRPr="00E97D3D">
        <w:rPr>
          <w:rFonts w:ascii="Times New Roman" w:eastAsia="Calibri" w:hAnsi="Times New Roman" w:cs="Times New Roman"/>
          <w:spacing w:val="-3"/>
          <w:sz w:val="28"/>
          <w:szCs w:val="28"/>
        </w:rPr>
        <w:t>стым переключениям с одного вида деятельности на другой.</w:t>
      </w:r>
    </w:p>
    <w:p w:rsidR="00E97D3D" w:rsidRPr="00E97D3D" w:rsidRDefault="00E97D3D" w:rsidP="00E97D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b/>
          <w:i/>
          <w:sz w:val="28"/>
          <w:szCs w:val="28"/>
        </w:rPr>
        <w:t>Цели изучения курса «</w:t>
      </w:r>
      <w:r w:rsidR="00BC7960">
        <w:rPr>
          <w:rFonts w:ascii="Times New Roman" w:eastAsia="Calibri" w:hAnsi="Times New Roman" w:cs="Times New Roman"/>
          <w:b/>
          <w:i/>
          <w:sz w:val="28"/>
          <w:szCs w:val="28"/>
        </w:rPr>
        <w:t>Юный математик</w:t>
      </w:r>
      <w:r w:rsidRPr="00E97D3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» (образовательные (обучающие), развивающие, воспитательные): </w:t>
      </w:r>
      <w:r w:rsidRPr="00E97D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97D3D">
        <w:rPr>
          <w:rFonts w:ascii="Times New Roman" w:eastAsia="Calibri" w:hAnsi="Times New Roman" w:cs="Times New Roman"/>
          <w:sz w:val="28"/>
          <w:szCs w:val="28"/>
        </w:rPr>
        <w:t>развивать математический образ мышления.</w:t>
      </w:r>
    </w:p>
    <w:p w:rsidR="00E97D3D" w:rsidRPr="00E97D3D" w:rsidRDefault="00E97D3D" w:rsidP="00E97D3D">
      <w:pPr>
        <w:shd w:val="clear" w:color="auto" w:fill="FFFFFF"/>
        <w:spacing w:after="0" w:line="240" w:lineRule="auto"/>
        <w:ind w:left="10" w:right="1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b/>
          <w:i/>
          <w:sz w:val="28"/>
          <w:szCs w:val="28"/>
        </w:rPr>
        <w:t>Основные задачи курса:</w:t>
      </w:r>
    </w:p>
    <w:p w:rsidR="00E97D3D" w:rsidRPr="00E97D3D" w:rsidRDefault="00E97D3D" w:rsidP="00E97D3D">
      <w:pPr>
        <w:shd w:val="clear" w:color="auto" w:fill="FFFFFF"/>
        <w:spacing w:after="0" w:line="240" w:lineRule="auto"/>
        <w:ind w:left="1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1. расширять кругозор учащихся в различных областях элементарной математики;                                                                                                       </w:t>
      </w:r>
    </w:p>
    <w:p w:rsidR="00E97D3D" w:rsidRPr="00E97D3D" w:rsidRDefault="00E97D3D" w:rsidP="00E97D3D">
      <w:pPr>
        <w:shd w:val="clear" w:color="auto" w:fill="FFFFFF"/>
        <w:spacing w:after="0" w:line="240" w:lineRule="auto"/>
        <w:ind w:left="10" w:right="1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2. формировать </w:t>
      </w:r>
      <w:r w:rsidRPr="00E97D3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умение рассуждать как необходимый компонент логической грамотности;                                                                                                                                                                                              </w:t>
      </w:r>
    </w:p>
    <w:p w:rsidR="00E97D3D" w:rsidRPr="00E97D3D" w:rsidRDefault="00E97D3D" w:rsidP="00E97D3D">
      <w:pPr>
        <w:shd w:val="clear" w:color="auto" w:fill="FFFFFF"/>
        <w:spacing w:after="0" w:line="240" w:lineRule="auto"/>
        <w:ind w:left="1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3. расширять математические знания в области многозначных чисел; 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4. содействовать умелому использованию символики;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5. учить правильно применять математическую терминологию;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6. учить делать доступные выводы и обобщения, обосновывать собственные мысли;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7. развивать познавательную активность и самостоятельность учащихся;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8. формировать интеллектуальные умения, связанные с выбором стратегии решения, анализом ситуации, сопоставлением данных;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9. формировать способность наблюдать, сравнивать, находить простейшие </w:t>
      </w:r>
      <w:r w:rsidRPr="00E97D3D">
        <w:rPr>
          <w:rFonts w:ascii="Times New Roman" w:eastAsia="Calibri" w:hAnsi="Times New Roman" w:cs="Times New Roman"/>
          <w:sz w:val="28"/>
          <w:szCs w:val="28"/>
        </w:rPr>
        <w:lastRenderedPageBreak/>
        <w:t>закономерности, использовать догадку, строить и проверять простейшие гипотезы;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10. формировать пространственные представления и пространственное воображение;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11. привлекать учащихся к обмену информацией в ходе свободного общения на занятиях.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ab/>
      </w:r>
      <w:r w:rsidRPr="00E97D3D">
        <w:rPr>
          <w:rFonts w:ascii="Times New Roman" w:eastAsia="Calibri" w:hAnsi="Times New Roman" w:cs="Times New Roman"/>
          <w:b/>
          <w:i/>
          <w:sz w:val="28"/>
          <w:szCs w:val="28"/>
        </w:rPr>
        <w:t>Принципы курса:</w:t>
      </w:r>
    </w:p>
    <w:p w:rsidR="00E97D3D" w:rsidRPr="00E97D3D" w:rsidRDefault="00E97D3D" w:rsidP="00E97D3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Актуальность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Создание условий для повышения мотивации к обучению математики, стремление развивать интеллектуальные возможности учащихся.</w:t>
      </w:r>
    </w:p>
    <w:p w:rsidR="00E97D3D" w:rsidRPr="00E97D3D" w:rsidRDefault="00E97D3D" w:rsidP="00E97D3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Научность.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E97D3D" w:rsidRPr="00E97D3D" w:rsidRDefault="00E97D3D" w:rsidP="00E97D3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Системность.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Программа курса строится от частных примеров (особенности решения отдельных примеров) к общим (решение математических задач).</w:t>
      </w:r>
    </w:p>
    <w:p w:rsidR="00E97D3D" w:rsidRPr="00E97D3D" w:rsidRDefault="00E97D3D" w:rsidP="00E97D3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Практическая направленность.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>Содержание курса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районных олимпиадах и других математических играх и конкурсах.</w:t>
      </w:r>
    </w:p>
    <w:p w:rsidR="00E97D3D" w:rsidRPr="00E97D3D" w:rsidRDefault="00E97D3D" w:rsidP="00E97D3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i/>
          <w:sz w:val="28"/>
          <w:szCs w:val="28"/>
        </w:rPr>
        <w:t>Курс ориентационный</w:t>
      </w:r>
      <w:r w:rsidRPr="00E97D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720"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Он осуществляет учебно-практическое знакомство со многими разделами математики, удовлетворяет познавательный </w:t>
      </w:r>
      <w:r w:rsidR="003409D4">
        <w:rPr>
          <w:rFonts w:ascii="Times New Roman" w:eastAsia="Calibri" w:hAnsi="Times New Roman" w:cs="Times New Roman"/>
          <w:sz w:val="28"/>
          <w:szCs w:val="28"/>
        </w:rPr>
        <w:t xml:space="preserve">интерес школьников к проблемам </w:t>
      </w:r>
      <w:r w:rsidRPr="00E97D3D">
        <w:rPr>
          <w:rFonts w:ascii="Times New Roman" w:eastAsia="Calibri" w:hAnsi="Times New Roman" w:cs="Times New Roman"/>
          <w:sz w:val="28"/>
          <w:szCs w:val="28"/>
        </w:rPr>
        <w:t>данной точной науки, расширяет кругозор, углубляет знания в данной учебной дисциплине.</w:t>
      </w:r>
    </w:p>
    <w:p w:rsidR="00E97D3D" w:rsidRPr="00E97D3D" w:rsidRDefault="00E97D3D" w:rsidP="00E97D3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7D3D" w:rsidRPr="00E97D3D" w:rsidRDefault="00E97D3D" w:rsidP="00E97D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В учебном плане на изучение курса </w:t>
      </w:r>
      <w:r w:rsidR="00BC7960">
        <w:rPr>
          <w:rFonts w:ascii="Times New Roman" w:eastAsia="Calibri" w:hAnsi="Times New Roman" w:cs="Times New Roman"/>
          <w:sz w:val="28"/>
          <w:szCs w:val="28"/>
        </w:rPr>
        <w:t>«Юный математик</w:t>
      </w:r>
      <w:r w:rsidR="00B2548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C7960">
        <w:rPr>
          <w:rFonts w:ascii="Times New Roman" w:eastAsia="Calibri" w:hAnsi="Times New Roman" w:cs="Times New Roman"/>
          <w:sz w:val="28"/>
          <w:szCs w:val="28"/>
        </w:rPr>
        <w:t>4</w:t>
      </w:r>
      <w:r w:rsidR="00AF74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классе отводится 1 </w:t>
      </w:r>
      <w:r w:rsidR="00B25480">
        <w:rPr>
          <w:rFonts w:ascii="Times New Roman" w:eastAsia="Calibri" w:hAnsi="Times New Roman" w:cs="Times New Roman"/>
          <w:sz w:val="28"/>
          <w:szCs w:val="28"/>
        </w:rPr>
        <w:t xml:space="preserve">ч. в неделю, </w:t>
      </w:r>
      <w:r w:rsidR="00335CB2">
        <w:rPr>
          <w:rFonts w:ascii="Times New Roman" w:eastAsia="Calibri" w:hAnsi="Times New Roman" w:cs="Times New Roman"/>
          <w:sz w:val="28"/>
          <w:szCs w:val="28"/>
        </w:rPr>
        <w:t>всего 3</w:t>
      </w:r>
      <w:r w:rsidR="00BC7960">
        <w:rPr>
          <w:rFonts w:ascii="Times New Roman" w:eastAsia="Calibri" w:hAnsi="Times New Roman" w:cs="Times New Roman"/>
          <w:sz w:val="28"/>
          <w:szCs w:val="28"/>
        </w:rPr>
        <w:t>4</w:t>
      </w:r>
      <w:r w:rsidR="00AF746F">
        <w:rPr>
          <w:rFonts w:ascii="Times New Roman" w:eastAsia="Calibri" w:hAnsi="Times New Roman" w:cs="Times New Roman"/>
          <w:sz w:val="28"/>
          <w:szCs w:val="28"/>
        </w:rPr>
        <w:t xml:space="preserve"> часа в год.</w:t>
      </w:r>
      <w:r w:rsidRPr="00E97D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7D3D" w:rsidRPr="00E97D3D" w:rsidRDefault="00E97D3D" w:rsidP="00E97D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7D3D" w:rsidRPr="00E97D3D" w:rsidRDefault="00E97D3D" w:rsidP="00E97D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97D3D">
        <w:rPr>
          <w:rFonts w:ascii="Times New Roman" w:eastAsia="Calibri" w:hAnsi="Times New Roman" w:cs="Times New Roman"/>
          <w:b/>
          <w:sz w:val="28"/>
          <w:szCs w:val="28"/>
        </w:rPr>
        <w:t xml:space="preserve"> СОДЕРЖАНИЕ </w:t>
      </w:r>
      <w:r w:rsidR="00BC7960">
        <w:rPr>
          <w:rFonts w:ascii="Times New Roman" w:eastAsia="Calibri" w:hAnsi="Times New Roman" w:cs="Times New Roman"/>
          <w:b/>
          <w:sz w:val="28"/>
          <w:szCs w:val="28"/>
        </w:rPr>
        <w:t xml:space="preserve">курса внеурочной деятельности </w:t>
      </w:r>
      <w:r w:rsidRPr="00E97D3D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BC7960">
        <w:rPr>
          <w:rFonts w:ascii="Times New Roman" w:eastAsia="Calibri" w:hAnsi="Times New Roman" w:cs="Times New Roman"/>
          <w:b/>
          <w:sz w:val="28"/>
          <w:szCs w:val="28"/>
        </w:rPr>
        <w:t>ЮНЫЙ МАТЕМАТИК</w:t>
      </w:r>
      <w:r w:rsidRPr="00E97D3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E97D3D" w:rsidRPr="00E97D3D" w:rsidRDefault="00E97D3D" w:rsidP="00E97D3D">
      <w:pPr>
        <w:widowControl w:val="0"/>
        <w:autoSpaceDE w:val="0"/>
        <w:autoSpaceDN w:val="0"/>
        <w:spacing w:after="0" w:line="240" w:lineRule="auto"/>
        <w:ind w:left="157" w:right="214" w:firstLine="9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Развивающие задания представляет собой комплекс специально разработанных тестов, игр, упражнений, направленных на развитие памяти, внимания, наблюдательности, логического мышления; способствуют развитию пространственного восприятия и сенсорной</w:t>
      </w:r>
      <w:r w:rsidRPr="00E97D3D">
        <w:rPr>
          <w:rFonts w:ascii="Times New Roman" w:eastAsia="Times New Roman" w:hAnsi="Times New Roman" w:cs="Times New Roman"/>
          <w:spacing w:val="-26"/>
          <w:sz w:val="28"/>
          <w:szCs w:val="28"/>
        </w:rPr>
        <w:t xml:space="preserve"> </w:t>
      </w:r>
      <w:r w:rsidRPr="00E97D3D">
        <w:rPr>
          <w:rFonts w:ascii="Times New Roman" w:eastAsia="Times New Roman" w:hAnsi="Times New Roman" w:cs="Times New Roman"/>
          <w:sz w:val="28"/>
          <w:szCs w:val="28"/>
        </w:rPr>
        <w:t>координации.</w:t>
      </w:r>
    </w:p>
    <w:p w:rsidR="00E97D3D" w:rsidRPr="00E97D3D" w:rsidRDefault="00E97D3D" w:rsidP="00E97D3D">
      <w:pPr>
        <w:widowControl w:val="0"/>
        <w:autoSpaceDE w:val="0"/>
        <w:autoSpaceDN w:val="0"/>
        <w:spacing w:after="0" w:line="240" w:lineRule="auto"/>
        <w:ind w:left="157" w:right="198" w:firstLine="9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Развивающие задания различны по уровню сложности и не связанны с учебным материалом. Это позволяет создать среду, обеспечивающую включение ученика в работу, независимо от его актуального уровня интеллектуального развития, стилистики обучения, начального уровня учебной мотивации и индивидуальных психологических особенностей. Развивающая среда базируется на мотивационной составляющей, задействует интеллектуальные и психические ресурсы</w:t>
      </w:r>
      <w:r w:rsidRPr="00E97D3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97D3D">
        <w:rPr>
          <w:rFonts w:ascii="Times New Roman" w:eastAsia="Times New Roman" w:hAnsi="Times New Roman" w:cs="Times New Roman"/>
          <w:sz w:val="28"/>
          <w:szCs w:val="28"/>
        </w:rPr>
        <w:t>ребенка.</w:t>
      </w:r>
    </w:p>
    <w:p w:rsidR="00E97D3D" w:rsidRPr="00E97D3D" w:rsidRDefault="00E97D3D" w:rsidP="00E97D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7D3D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Материал каждого занятия рассчитан на 35 - 40 минут.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</w:t>
      </w:r>
      <w:r w:rsidRPr="00E97D3D">
        <w:rPr>
          <w:rFonts w:ascii="Times New Roman" w:eastAsia="Calibri" w:hAnsi="Times New Roman" w:cs="Times New Roman"/>
          <w:spacing w:val="6"/>
          <w:sz w:val="28"/>
          <w:szCs w:val="28"/>
        </w:rPr>
        <w:lastRenderedPageBreak/>
        <w:t xml:space="preserve">детей формируется отношение к данным занятиям как к средству развития своей личности. </w:t>
      </w:r>
    </w:p>
    <w:p w:rsidR="00E97D3D" w:rsidRPr="00E97D3D" w:rsidRDefault="00E97D3D" w:rsidP="00E97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Тематика заданий разнообразна. </w:t>
      </w:r>
      <w:proofErr w:type="gramStart"/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раздел </w:t>
      </w:r>
      <w:hyperlink r:id="rId8" w:history="1">
        <w:r w:rsidRPr="00E97D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«Числа»</w:t>
        </w:r>
        <w:r w:rsidRPr="00E97D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</w:hyperlink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задания на составление и сравнение числовых выражений; на упорядочивание чисел и числовых выражений по заданному правилу; на классификацию чисел и числовых выражений по разным основаниям; числовые цепочки и «Круговые примеры»; выражения с буквой, сравнение таких выражений; решение уравнений; числовые головоломки, лабиринты, ребусы, задания «Расшифруй», «Магические квадраты», «Занимательные рамки».</w:t>
      </w:r>
      <w:proofErr w:type="gramEnd"/>
    </w:p>
    <w:p w:rsidR="00E97D3D" w:rsidRPr="00E97D3D" w:rsidRDefault="00E97D3D" w:rsidP="00E97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 </w:t>
      </w:r>
      <w:hyperlink r:id="rId9" w:history="1">
        <w:r w:rsidRPr="00E97D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«Логические задачи (Логика и смекалка)»</w:t>
        </w:r>
        <w:r w:rsidRPr="00E97D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</w:hyperlink>
      <w:r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младшие школьники учатся решать задачи на сравнение; комбинаторные задачи; сюжетные логические задачи; старинные задачи; задачи на внимание, задачи-шутки, кроссворды.</w:t>
      </w:r>
    </w:p>
    <w:p w:rsidR="00E97D3D" w:rsidRPr="00E97D3D" w:rsidRDefault="003F0A31" w:rsidP="00E97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E97D3D" w:rsidRPr="00E97D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Задания геометрического содержания</w:t>
        </w:r>
      </w:hyperlink>
      <w:r w:rsidR="00E97D3D" w:rsidRPr="00E97D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представленные в пособии также разнообразны: сравнение геометрических фигур по форме; деление геометрических фигур на заданные части; составление геометрических фигур из частей; взаимное расположение фигур на плоскости; увеличение рисунка по клеткам; составление фигур из счётных палочек, преобразование составленных фигур; построение фигур с помощью циркуля и линейки; ориентирование в пространстве: вычерчивание по рисунку маршрута движения с использованием составленного плана передвижений; вычисление периметра и площади различных фигур; масштаб, план; геометрические игры.</w:t>
      </w:r>
    </w:p>
    <w:p w:rsidR="00E97D3D" w:rsidRPr="00E97D3D" w:rsidRDefault="00E97D3D" w:rsidP="00E97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b/>
          <w:bCs/>
          <w:sz w:val="28"/>
          <w:szCs w:val="28"/>
        </w:rPr>
        <w:t>Арифметический блок</w:t>
      </w:r>
    </w:p>
    <w:p w:rsidR="00E97D3D" w:rsidRPr="00E97D3D" w:rsidRDefault="00E97D3D" w:rsidP="00E97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арифметические игры, фокусы, головоломки, цепочки, «Магические квадраты» и «Занимательные рамки»; составление числовых выражений с заданным числовым значением; классификация чисел, числовых выражений по заданным условиям; решение уравнений</w:t>
      </w:r>
    </w:p>
    <w:p w:rsidR="00E97D3D" w:rsidRPr="00E97D3D" w:rsidRDefault="00E97D3D" w:rsidP="00E97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 задачи (Логика и смекалка):</w:t>
      </w:r>
    </w:p>
    <w:p w:rsidR="00E97D3D" w:rsidRPr="00E97D3D" w:rsidRDefault="00E97D3D" w:rsidP="00E97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задачи повышенного уровня сложности: на применение знаний в изменённых условиях; комбинаторные задачи; сюжетные логические задачи; старинные задачи, задачи-шутки, взвешивание</w:t>
      </w:r>
    </w:p>
    <w:p w:rsidR="00E97D3D" w:rsidRPr="00E97D3D" w:rsidRDefault="00E97D3D" w:rsidP="00E97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геометрического содержания:</w:t>
      </w:r>
    </w:p>
    <w:p w:rsidR="00E97D3D" w:rsidRPr="00E97D3D" w:rsidRDefault="00E97D3D" w:rsidP="00E97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7D3D">
        <w:rPr>
          <w:rFonts w:ascii="Times New Roman" w:eastAsia="Times New Roman" w:hAnsi="Times New Roman" w:cs="Times New Roman"/>
          <w:sz w:val="28"/>
          <w:szCs w:val="28"/>
        </w:rPr>
        <w:t>деление фигур на заданные части и составление фигур из заданных частей; преобразование фигур по заданным условиям; вычисление периметра и площади различных фигур; головоломки с палочками одинаковой длины, из которых составлены геометрические фигуры; построения с помощью циркуля и линейки (прямого угла, середины отрезка, вписанного в окружность прямоугольного треугольника, прямоугольника, квадрата и др.); Геометрические игры: «Старинная китайская головоломка», «Пентамино»; масштаб, план.</w:t>
      </w:r>
    </w:p>
    <w:p w:rsidR="00E97D3D" w:rsidRDefault="00E97D3D" w:rsidP="00DC2DCE">
      <w:pPr>
        <w:autoSpaceDE w:val="0"/>
        <w:autoSpaceDN w:val="0"/>
        <w:spacing w:after="0" w:line="230" w:lineRule="auto"/>
        <w:ind w:right="3546"/>
        <w:jc w:val="center"/>
        <w:rPr>
          <w:rFonts w:ascii="Cambria" w:eastAsia="MS Mincho" w:hAnsi="Cambria" w:cs="Times New Roman"/>
        </w:rPr>
      </w:pPr>
    </w:p>
    <w:p w:rsidR="00DC7CA1" w:rsidRDefault="00DC7CA1" w:rsidP="00DC2DCE">
      <w:pPr>
        <w:autoSpaceDE w:val="0"/>
        <w:autoSpaceDN w:val="0"/>
        <w:spacing w:after="0" w:line="230" w:lineRule="auto"/>
        <w:ind w:right="3546"/>
        <w:jc w:val="center"/>
        <w:rPr>
          <w:rFonts w:ascii="Cambria" w:eastAsia="MS Mincho" w:hAnsi="Cambria" w:cs="Times New Roman"/>
        </w:rPr>
      </w:pPr>
    </w:p>
    <w:p w:rsidR="00DC7CA1" w:rsidRPr="00DC7CA1" w:rsidRDefault="00DC7CA1" w:rsidP="002A6E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sz w:val="28"/>
          <w:szCs w:val="28"/>
        </w:rPr>
        <w:t xml:space="preserve">ПЛАНИРУЕМЫЕ РЕЗУЛЬТАТЫ ОСВОЕНИЯ КУРСА </w:t>
      </w:r>
      <w:r w:rsidR="0060062F">
        <w:rPr>
          <w:rFonts w:ascii="Times New Roman" w:eastAsia="Calibri" w:hAnsi="Times New Roman" w:cs="Times New Roman"/>
          <w:b/>
          <w:sz w:val="28"/>
          <w:szCs w:val="28"/>
        </w:rPr>
        <w:t xml:space="preserve">ВНЕУРОЧНОЙ ДЕЯТЕЛЬНОСТИ </w:t>
      </w:r>
      <w:r w:rsidRPr="00DC7CA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2A6E2A">
        <w:rPr>
          <w:rFonts w:ascii="Times New Roman" w:eastAsia="Calibri" w:hAnsi="Times New Roman" w:cs="Times New Roman"/>
          <w:b/>
          <w:sz w:val="28"/>
          <w:szCs w:val="28"/>
        </w:rPr>
        <w:t>ЮНЫЙ МАТЕМАТИК</w:t>
      </w:r>
      <w:r w:rsidRPr="00DC7CA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sz w:val="28"/>
          <w:szCs w:val="28"/>
        </w:rPr>
        <w:t xml:space="preserve">   ЛИЧНОСТНЫЕ РЕЗУЛЬТАТЫ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Изучение учебного курса «</w:t>
      </w:r>
      <w:r w:rsidR="002A6E2A">
        <w:rPr>
          <w:rFonts w:ascii="Times New Roman" w:eastAsia="Calibri" w:hAnsi="Times New Roman" w:cs="Times New Roman"/>
          <w:b/>
          <w:i/>
          <w:sz w:val="28"/>
          <w:szCs w:val="28"/>
        </w:rPr>
        <w:t>Юный математик</w:t>
      </w: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»    будет способствовать достижению следующих личностных образовательных результатов: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lastRenderedPageBreak/>
        <w:t>- 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осваивать навыки организации безопасного поведения в информационной среде;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применять математику для решения практических задач в повседневной жизни, в т.ч. при оказании помощи одноклассникам, детям младшего возраста, взрослым и пожилым людям;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результаты освоения основной образовательной программы НОО, формируемые при изучении  курса </w:t>
      </w:r>
      <w:r w:rsidR="0060062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внеурочной деятельности </w:t>
      </w: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«</w:t>
      </w:r>
      <w:r w:rsidR="0060062F">
        <w:rPr>
          <w:rFonts w:ascii="Times New Roman" w:eastAsia="Calibri" w:hAnsi="Times New Roman" w:cs="Times New Roman"/>
          <w:b/>
          <w:i/>
          <w:sz w:val="28"/>
          <w:szCs w:val="28"/>
        </w:rPr>
        <w:t>Юный математик</w:t>
      </w: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»  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Познавательные УУД: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Базовые логические действия: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устанавливать связи и зависимости между математическими объектами (часть-целое; причина-следствие; протяжённость);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применять базовые логические универсальные действия: сравнение, анализ, классификация (группировка), обобщение;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приобретать практические графические и измерительные навыки для успешного решения учебных и житейских задач;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Базовые исследовательские действия: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 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применять изученные методы познания (измерение, моделирование, перебор вариантов)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Работа с информацией: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читать, интерпретировать графически представленную информацию (схему, таблицу, диаграмму, другую модель);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lastRenderedPageBreak/>
        <w:t>- 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принимать правила, безопасно использовать предлагаемые электронные средства и источники информации.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Коммуникативные УУД: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конструировать утверждения, проверять их истинность; строить логическое рассуждение;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использовать текст задания для объяснения способа и хода решения математической задачи; формулировать ответ;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комментировать процесс вычисления, построения, решения;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объяснять полученный ответ с использованием изученной терминологии;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в процессе диалогов по обсуждению изученного материала -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ориентироваться в алгоритмах: воспроизводить, дополнять, исправлять деформированные; составлять по аналогии;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самостоятельно составлять тексты заданий, аналогичные типовым изученным.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i/>
          <w:sz w:val="28"/>
          <w:szCs w:val="28"/>
        </w:rPr>
        <w:t>Регулятивные УУД: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Самоорганизация: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планировать этапы предстоящей работы, определять последовательность учебных действий;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выполнять правила безопасного использования электронных средств, предлагаемых в процессе обучения.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Самоконтроль: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осуществлять контроль процесса и результата своей деятельности; объективно оценивать их;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выбирать и при необходимости корректировать способы действий;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находить ошибки в своей работе, устанавливать их причины, вести поиск путей преодоления ошибок.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Самооценка: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т.ч. электронным);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>- оценивать рациональность своих действий, давать им качественную характеристику.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7CA1">
        <w:rPr>
          <w:rFonts w:ascii="Times New Roman" w:eastAsia="Calibri" w:hAnsi="Times New Roman" w:cs="Times New Roman"/>
          <w:i/>
          <w:sz w:val="28"/>
          <w:szCs w:val="28"/>
        </w:rPr>
        <w:t>Совместная деятельность: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t xml:space="preserve">- 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DC7CA1">
        <w:rPr>
          <w:rFonts w:ascii="Times New Roman" w:eastAsia="Calibri" w:hAnsi="Times New Roman" w:cs="Times New Roman"/>
          <w:sz w:val="28"/>
          <w:szCs w:val="28"/>
        </w:rPr>
        <w:t>контрпримеров</w:t>
      </w:r>
      <w:proofErr w:type="spellEnd"/>
      <w:r w:rsidRPr="00DC7CA1">
        <w:rPr>
          <w:rFonts w:ascii="Times New Roman" w:eastAsia="Calibri" w:hAnsi="Times New Roman" w:cs="Times New Roman"/>
          <w:sz w:val="28"/>
          <w:szCs w:val="28"/>
        </w:rPr>
        <w:t>); согласовывать мнения в ходе поиска доказательств, выбора рационального способа, анализа информации;</w:t>
      </w:r>
    </w:p>
    <w:p w:rsidR="00DC7CA1" w:rsidRPr="00DC7CA1" w:rsidRDefault="00DC7CA1" w:rsidP="00DC7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CA1">
        <w:rPr>
          <w:rFonts w:ascii="Times New Roman" w:eastAsia="Calibri" w:hAnsi="Times New Roman" w:cs="Times New Roman"/>
          <w:sz w:val="28"/>
          <w:szCs w:val="28"/>
        </w:rPr>
        <w:lastRenderedPageBreak/>
        <w:t>- 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C7CA1" w:rsidRDefault="00DC7CA1" w:rsidP="00DC2DCE">
      <w:pPr>
        <w:autoSpaceDE w:val="0"/>
        <w:autoSpaceDN w:val="0"/>
        <w:spacing w:after="0" w:line="230" w:lineRule="auto"/>
        <w:ind w:right="3546"/>
        <w:jc w:val="center"/>
        <w:rPr>
          <w:rFonts w:ascii="Cambria" w:eastAsia="MS Mincho" w:hAnsi="Cambria" w:cs="Times New Roman"/>
        </w:rPr>
      </w:pPr>
    </w:p>
    <w:p w:rsidR="00DC7CA1" w:rsidRPr="00DC7CA1" w:rsidRDefault="00DC7CA1" w:rsidP="00DC7C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7CA1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</w:t>
      </w:r>
    </w:p>
    <w:p w:rsidR="00DC7CA1" w:rsidRPr="00AE1BB1" w:rsidRDefault="00DC7CA1" w:rsidP="00232E9B">
      <w:pPr>
        <w:pStyle w:val="a3"/>
        <w:rPr>
          <w:sz w:val="28"/>
          <w:szCs w:val="28"/>
          <w:lang w:val="ru-RU"/>
        </w:rPr>
      </w:pPr>
      <w:r w:rsidRPr="00AE1BB1">
        <w:rPr>
          <w:b/>
          <w:sz w:val="28"/>
          <w:szCs w:val="28"/>
          <w:lang w:val="ru-RU"/>
        </w:rPr>
        <w:t xml:space="preserve">  </w:t>
      </w:r>
    </w:p>
    <w:p w:rsidR="008218F2" w:rsidRPr="008218F2" w:rsidRDefault="008218F2" w:rsidP="008218F2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Обучающиеся научатся: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описывать признаки предметов и узнавать предметы по их признакам;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-выделять существенные признаки предметов;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-сравнивать между собой предметы, явления;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-обобщать, делать несложные выводы;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-классифицировать явления, предметы;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последовательность событий;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-судить о противоположных явлениях;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-давать определения тем или иным понятиям;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отношения между предметами типа «род» - «вид»;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-выявлять закономерности и проводить аналогии.  </w:t>
      </w:r>
    </w:p>
    <w:p w:rsidR="008218F2" w:rsidRPr="008218F2" w:rsidRDefault="008218F2" w:rsidP="008218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218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Обучающиеся</w:t>
      </w:r>
      <w:proofErr w:type="gramEnd"/>
      <w:r w:rsidRPr="008218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получат возможность:</w:t>
      </w:r>
    </w:p>
    <w:p w:rsidR="008218F2" w:rsidRPr="008218F2" w:rsidRDefault="008218F2" w:rsidP="008218F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218F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объяснять свои действия;</w:t>
      </w:r>
    </w:p>
    <w:p w:rsidR="008218F2" w:rsidRPr="008218F2" w:rsidRDefault="008218F2" w:rsidP="008218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свойства арифметических действий для удобства вычислений;</w:t>
      </w:r>
    </w:p>
    <w:p w:rsidR="008218F2" w:rsidRPr="008218F2" w:rsidRDefault="008218F2" w:rsidP="008218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-решать задачи в 3-5 действий; находить разные способы решения задачи; </w:t>
      </w:r>
    </w:p>
    <w:p w:rsidR="008218F2" w:rsidRPr="008218F2" w:rsidRDefault="008218F2" w:rsidP="008218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-сравнивать и обобщать информацию, представленную в строках и столбцах несложных таблиц и диаграмм; понимать простейшие выражения, содержащие логи</w:t>
      </w:r>
      <w:r w:rsidRPr="008218F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ческие связки и слова («…и…», «если… то…», «верно / невер</w:t>
      </w: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но, что…», «каждый», «все», «некоторые», «не»); </w:t>
      </w:r>
      <w:r w:rsidRPr="008218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составлять, записывать и выполнять инструкцию </w:t>
      </w: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(простой алгоритм), план поиска информации; интерпретировать информацию, полученную при про</w:t>
      </w:r>
      <w:r w:rsidRPr="008218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ведении несложных исследований (объяснять, сравнивать </w:t>
      </w:r>
      <w:r w:rsidRPr="008218F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обобщать данные, делать выводы и прогнозы).</w:t>
      </w:r>
      <w:proofErr w:type="gramEnd"/>
    </w:p>
    <w:p w:rsidR="008218F2" w:rsidRPr="008218F2" w:rsidRDefault="008218F2" w:rsidP="008218F2">
      <w:p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7CA1" w:rsidRPr="00DC2DCE" w:rsidRDefault="00DC7CA1" w:rsidP="00DC2DCE">
      <w:pPr>
        <w:autoSpaceDE w:val="0"/>
        <w:autoSpaceDN w:val="0"/>
        <w:spacing w:after="0" w:line="230" w:lineRule="auto"/>
        <w:ind w:right="3546"/>
        <w:jc w:val="center"/>
        <w:rPr>
          <w:rFonts w:ascii="Cambria" w:eastAsia="MS Mincho" w:hAnsi="Cambria" w:cs="Times New Roman"/>
        </w:rPr>
        <w:sectPr w:rsidR="00DC7CA1" w:rsidRPr="00DC2DCE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DC2DCE" w:rsidRPr="008218F2" w:rsidRDefault="00DC2DCE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eastAsia="ru-RU"/>
        </w:rPr>
      </w:pPr>
    </w:p>
    <w:p w:rsidR="00DC2DCE" w:rsidRPr="002746E7" w:rsidRDefault="00BC7960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  <w:t>ТЕМАТИЧЕСКОЕ ПЛАНИРОВАНИЕ, 4</w:t>
      </w:r>
      <w:r w:rsidR="002746E7" w:rsidRPr="002746E7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ru-RU"/>
        </w:rPr>
        <w:t xml:space="preserve"> КЛАСС</w:t>
      </w:r>
    </w:p>
    <w:p w:rsidR="00DC2DCE" w:rsidRPr="00DC2DCE" w:rsidRDefault="00DC2DCE" w:rsidP="00DC2D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317"/>
        <w:gridCol w:w="1261"/>
        <w:gridCol w:w="1574"/>
        <w:gridCol w:w="5050"/>
        <w:gridCol w:w="1201"/>
        <w:gridCol w:w="1793"/>
      </w:tblGrid>
      <w:tr w:rsidR="00232E9B" w:rsidRPr="00DC2DCE" w:rsidTr="00AF746F">
        <w:trPr>
          <w:trHeight w:val="122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MS Mincho" w:hAnsi="Cambria" w:cs="Times New Roman"/>
                <w:b/>
                <w:spacing w:val="-11"/>
                <w:lang w:val="en-US"/>
              </w:rPr>
            </w:pPr>
            <w:r w:rsidRPr="00DC2DCE">
              <w:rPr>
                <w:rFonts w:ascii="Cambria" w:eastAsia="MS Mincho" w:hAnsi="Cambria" w:cs="Times New Roman"/>
                <w:b/>
                <w:spacing w:val="-11"/>
                <w:lang w:val="en-US"/>
              </w:rPr>
              <w:t>№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MS Mincho" w:hAnsi="Cambria" w:cs="Times New Roman"/>
                <w:b/>
                <w:spacing w:val="-11"/>
                <w:lang w:val="en-US"/>
              </w:rPr>
            </w:pPr>
            <w:proofErr w:type="spellStart"/>
            <w:r w:rsidRPr="00DC2DCE">
              <w:rPr>
                <w:rFonts w:ascii="Cambria" w:eastAsia="MS Mincho" w:hAnsi="Cambria" w:cs="Times New Roman"/>
                <w:b/>
                <w:spacing w:val="-11"/>
                <w:lang w:val="en-US"/>
              </w:rPr>
              <w:t>Тема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контрольные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работы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практические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работы</w:t>
            </w:r>
            <w:proofErr w:type="spellEnd"/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Cambria" w:eastAsia="MS Mincho" w:hAnsi="Cambria" w:cs="Times New Roman"/>
                <w:b/>
                <w:spacing w:val="-11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Виды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деятельности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Виды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формы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контроля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widowControl w:val="0"/>
              <w:autoSpaceDE w:val="0"/>
              <w:autoSpaceDN w:val="0"/>
              <w:adjustRightInd w:val="0"/>
              <w:rPr>
                <w:rFonts w:ascii="LiberationSerif" w:eastAsia="MS Mincho" w:hAnsi="LiberationSerif" w:cs="Times New Roman" w:hint="eastAsia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Электронные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(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цифровые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)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образовательные</w:t>
            </w:r>
            <w:proofErr w:type="spellEnd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C2DCE">
              <w:rPr>
                <w:rFonts w:ascii="LiberationSerif" w:eastAsia="MS Mincho" w:hAnsi="LiberationSerif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ресурсы</w:t>
            </w:r>
            <w:proofErr w:type="spellEnd"/>
          </w:p>
        </w:tc>
      </w:tr>
      <w:tr w:rsidR="00232E9B" w:rsidRPr="00EF6FC6" w:rsidTr="00AF746F">
        <w:trPr>
          <w:trHeight w:val="184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E9B" w:rsidRPr="00DC2DCE" w:rsidRDefault="00232E9B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  <w:r w:rsidRPr="00DC2DCE">
              <w:rPr>
                <w:rFonts w:ascii="Cambria" w:eastAsia="MS Mincho" w:hAnsi="Cambria" w:cs="Times New Roman"/>
                <w:spacing w:val="-11"/>
                <w:lang w:val="en-US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BC6" w:rsidRDefault="00BC7960" w:rsidP="00864B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64BC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Общие понятия"</w:t>
            </w:r>
          </w:p>
          <w:p w:rsidR="00864BC6" w:rsidRPr="00864BC6" w:rsidRDefault="00864BC6" w:rsidP="00864B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64BC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(2 час)</w:t>
            </w:r>
          </w:p>
          <w:p w:rsidR="00232E9B" w:rsidRPr="00DC2DCE" w:rsidRDefault="00232E9B" w:rsidP="00BC7960">
            <w:pPr>
              <w:shd w:val="clear" w:color="auto" w:fill="FFFFFF"/>
              <w:spacing w:after="0" w:line="240" w:lineRule="auto"/>
              <w:ind w:right="-141"/>
              <w:jc w:val="both"/>
              <w:rPr>
                <w:rFonts w:ascii="Cambria" w:eastAsia="MS Mincho" w:hAnsi="Cambria" w:cs="Times New Roman"/>
                <w:color w:val="00000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</w:rPr>
            </w:pPr>
            <w:r w:rsidRPr="00DC2DCE"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color w:val="000000"/>
              </w:rPr>
            </w:pPr>
            <w:r w:rsidRPr="00DC2DCE"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6F" w:rsidRPr="00DC2DCE" w:rsidRDefault="00864BC6" w:rsidP="00864BC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mbria" w:eastAsia="MS Mincho" w:hAnsi="Cambria"/>
              </w:rPr>
            </w:pPr>
            <w:proofErr w:type="gramStart"/>
            <w:r>
              <w:rPr>
                <w:shd w:val="clear" w:color="auto" w:fill="FFFFFF"/>
              </w:rPr>
              <w:t>Игровая: арифметические фокусы, головоломки, цепочки, «Магические квадраты», «Занимательные рамки», слуховые, зрительные диктанты</w:t>
            </w:r>
            <w:proofErr w:type="gram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C2DCE" w:rsidRDefault="00232E9B" w:rsidP="00DC2DCE">
            <w:pPr>
              <w:rPr>
                <w:rFonts w:ascii="Cambria" w:eastAsia="MS Mincho" w:hAnsi="Cambria" w:cs="Times New Roman"/>
                <w:lang w:val="en-US"/>
              </w:rPr>
            </w:pPr>
            <w:r w:rsidRPr="00DC2DCE">
              <w:rPr>
                <w:rFonts w:ascii="Cambria" w:eastAsia="MS Mincho" w:hAnsi="Cambria" w:cs="Times New Roman"/>
                <w:spacing w:val="-11"/>
              </w:rPr>
              <w:t>Ус</w:t>
            </w:r>
            <w:r w:rsidR="00022957">
              <w:rPr>
                <w:rFonts w:ascii="Cambria" w:eastAsia="MS Mincho" w:hAnsi="Cambria" w:cs="Times New Roman"/>
                <w:spacing w:val="-11"/>
              </w:rPr>
              <w:t>т</w:t>
            </w:r>
            <w:r w:rsidRPr="00DC2DCE">
              <w:rPr>
                <w:rFonts w:ascii="Cambria" w:eastAsia="MS Mincho" w:hAnsi="Cambria" w:cs="Times New Roman"/>
                <w:spacing w:val="-11"/>
              </w:rPr>
              <w:t>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9B" w:rsidRPr="00DF0EF3" w:rsidRDefault="003F0A31" w:rsidP="00DC2DCE">
            <w:pPr>
              <w:rPr>
                <w:rFonts w:asciiTheme="majorHAnsi" w:hAnsiTheme="majorHAnsi"/>
                <w:lang w:val="en-US"/>
              </w:rPr>
            </w:pPr>
            <w:hyperlink r:id="rId11" w:history="1">
              <w:r w:rsidR="00DF0EF3" w:rsidRPr="00D5265B">
                <w:rPr>
                  <w:rStyle w:val="a8"/>
                  <w:rFonts w:asciiTheme="majorHAnsi" w:hAnsiTheme="majorHAnsi"/>
                  <w:lang w:val="en-US"/>
                </w:rPr>
                <w:t>http://comp-science.hut.ru/</w:t>
              </w:r>
            </w:hyperlink>
          </w:p>
          <w:p w:rsidR="00DF0EF3" w:rsidRPr="00EF6FC6" w:rsidRDefault="007C2216" w:rsidP="00DC2DCE">
            <w:pPr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12" w:tgtFrame="_blank" w:history="1">
              <w:r w:rsidR="00DF0EF3" w:rsidRPr="00EF6FC6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reshi-pishi.ru</w:t>
              </w:r>
            </w:hyperlink>
            <w:r w:rsidR="00DF0EF3" w:rsidRPr="00EF6FC6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DF0EF3" w:rsidRPr="00EF6FC6" w:rsidRDefault="003F0A31" w:rsidP="00DC2DCE">
            <w:pPr>
              <w:rPr>
                <w:lang w:val="en-US"/>
              </w:rPr>
            </w:pPr>
            <w:hyperlink r:id="rId13" w:tgtFrame="_blank" w:history="1">
              <w:r w:rsidR="00DF0EF3" w:rsidRPr="00EF6FC6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kvantik.com</w:t>
              </w:r>
            </w:hyperlink>
          </w:p>
          <w:p w:rsidR="00DF0EF3" w:rsidRPr="00DF0EF3" w:rsidRDefault="00DF0EF3" w:rsidP="00DC2DCE">
            <w:pPr>
              <w:rPr>
                <w:rFonts w:asciiTheme="majorHAnsi" w:eastAsia="MS Mincho" w:hAnsiTheme="majorHAnsi" w:cs="Times New Roman"/>
                <w:lang w:val="en-US"/>
              </w:rPr>
            </w:pPr>
          </w:p>
        </w:tc>
      </w:tr>
      <w:tr w:rsidR="00864BC6" w:rsidRPr="003F0A31" w:rsidTr="00232E9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  <w:r>
              <w:rPr>
                <w:rFonts w:ascii="Cambria" w:eastAsia="MS Mincho" w:hAnsi="Cambria" w:cs="Times New Roman"/>
                <w:spacing w:val="-11"/>
                <w:lang w:val="en-US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864BC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64BC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"Элементы истории математики"</w:t>
            </w:r>
          </w:p>
          <w:p w:rsidR="00864BC6" w:rsidRPr="00864BC6" w:rsidRDefault="00864BC6" w:rsidP="00864BC6">
            <w:pPr>
              <w:spacing w:after="0" w:line="240" w:lineRule="auto"/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</w:pPr>
            <w:r w:rsidRPr="00864BC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(4часа</w:t>
            </w:r>
            <w:r w:rsidRPr="00864BC6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864BC6" w:rsidRPr="00DC2DCE" w:rsidRDefault="00864BC6" w:rsidP="00DC2DCE">
            <w:pPr>
              <w:rPr>
                <w:rFonts w:ascii="Cambria" w:eastAsia="MS Mincho" w:hAnsi="Cambria" w:cs="Times New Roman"/>
                <w:color w:val="00000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1B5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Познавательная:</w:t>
            </w:r>
          </w:p>
          <w:p w:rsidR="00864BC6" w:rsidRDefault="00864BC6" w:rsidP="001B56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сюжетные логические задачи; старинные задачи, задачи-шутки, задачи на время, на куплю-продажу, на движение.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DC2DCE">
            <w:pPr>
              <w:rPr>
                <w:rFonts w:ascii="Cambria" w:eastAsia="MS Mincho" w:hAnsi="Cambria" w:cs="Times New Roman"/>
                <w:spacing w:val="-11"/>
              </w:rPr>
            </w:pPr>
            <w:r w:rsidRPr="00DC2DCE">
              <w:rPr>
                <w:rFonts w:ascii="Cambria" w:eastAsia="MS Mincho" w:hAnsi="Cambria" w:cs="Times New Roman"/>
                <w:spacing w:val="-11"/>
              </w:rPr>
              <w:t>Ус</w:t>
            </w:r>
            <w:r>
              <w:rPr>
                <w:rFonts w:ascii="Cambria" w:eastAsia="MS Mincho" w:hAnsi="Cambria" w:cs="Times New Roman"/>
                <w:spacing w:val="-11"/>
              </w:rPr>
              <w:t>т</w:t>
            </w:r>
            <w:r w:rsidRPr="00DC2DCE">
              <w:rPr>
                <w:rFonts w:ascii="Cambria" w:eastAsia="MS Mincho" w:hAnsi="Cambria" w:cs="Times New Roman"/>
                <w:spacing w:val="-11"/>
              </w:rPr>
              <w:t>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3F0A31" w:rsidP="00DC2DCE">
            <w:pPr>
              <w:rPr>
                <w:rFonts w:asciiTheme="majorHAnsi" w:hAnsiTheme="majorHAnsi"/>
              </w:rPr>
            </w:pPr>
            <w:hyperlink r:id="rId14" w:history="1">
              <w:r w:rsidR="00864BC6" w:rsidRPr="00D5265B">
                <w:rPr>
                  <w:rStyle w:val="a8"/>
                  <w:rFonts w:asciiTheme="majorHAnsi" w:hAnsiTheme="majorHAnsi"/>
                </w:rPr>
                <w:t>http://comp-science.hut.ru/</w:t>
              </w:r>
            </w:hyperlink>
          </w:p>
          <w:p w:rsidR="00864BC6" w:rsidRPr="003409D4" w:rsidRDefault="003F0A31" w:rsidP="00DC2DCE">
            <w:pPr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15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reshi-pishi.ru</w:t>
              </w:r>
            </w:hyperlink>
            <w:r w:rsidR="00864BC6" w:rsidRPr="003409D4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864BC6" w:rsidRPr="003409D4" w:rsidRDefault="003F0A31" w:rsidP="00DC2DCE">
            <w:pPr>
              <w:rPr>
                <w:rFonts w:asciiTheme="majorHAnsi" w:eastAsia="MS Mincho" w:hAnsiTheme="majorHAnsi" w:cs="Times New Roman"/>
                <w:spacing w:val="-11"/>
                <w:lang w:val="en-US"/>
              </w:rPr>
            </w:pPr>
            <w:hyperlink r:id="rId16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kvantik.com</w:t>
              </w:r>
            </w:hyperlink>
          </w:p>
        </w:tc>
      </w:tr>
      <w:tr w:rsidR="00864BC6" w:rsidRPr="003F0A31" w:rsidTr="00232E9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  <w:r>
              <w:rPr>
                <w:rFonts w:ascii="Cambria" w:eastAsia="MS Mincho" w:hAnsi="Cambria" w:cs="Times New Roman"/>
                <w:spacing w:val="-11"/>
                <w:lang w:val="en-US"/>
              </w:rP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864B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64BC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"Числа и операции над ними"</w:t>
            </w:r>
          </w:p>
          <w:p w:rsidR="00864BC6" w:rsidRPr="00864BC6" w:rsidRDefault="00864BC6" w:rsidP="00864B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</w:pPr>
            <w:r w:rsidRPr="00864BC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(11 часов</w:t>
            </w:r>
            <w:r w:rsidRPr="00864BC6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864BC6" w:rsidRPr="00864BC6" w:rsidRDefault="00864BC6" w:rsidP="00DC2DCE">
            <w:pPr>
              <w:rPr>
                <w:rFonts w:ascii="Cambria" w:eastAsia="MS Mincho" w:hAnsi="Cambria" w:cs="Times New Roman"/>
                <w:color w:val="00000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2E4CD8" w:rsidRDefault="00864BC6" w:rsidP="001B5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E4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Познавательная: составление схем, диаграмм, работа над созданием проблемных ситуаций, требующих математического решения, решение задач разными способами  составление знаковых систем;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DC2DCE">
            <w:pPr>
              <w:rPr>
                <w:rFonts w:ascii="Cambria" w:eastAsia="MS Mincho" w:hAnsi="Cambria" w:cs="Times New Roman"/>
                <w:spacing w:val="-11"/>
              </w:rPr>
            </w:pPr>
            <w:r w:rsidRPr="00DC2DCE">
              <w:rPr>
                <w:rFonts w:ascii="Cambria" w:eastAsia="MS Mincho" w:hAnsi="Cambria" w:cs="Times New Roman"/>
                <w:spacing w:val="-11"/>
              </w:rPr>
              <w:t>Ус</w:t>
            </w:r>
            <w:r>
              <w:rPr>
                <w:rFonts w:ascii="Cambria" w:eastAsia="MS Mincho" w:hAnsi="Cambria" w:cs="Times New Roman"/>
                <w:spacing w:val="-11"/>
              </w:rPr>
              <w:t>т</w:t>
            </w:r>
            <w:r w:rsidRPr="00DC2DCE">
              <w:rPr>
                <w:rFonts w:ascii="Cambria" w:eastAsia="MS Mincho" w:hAnsi="Cambria" w:cs="Times New Roman"/>
                <w:spacing w:val="-11"/>
              </w:rPr>
              <w:t>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3F0A31" w:rsidP="00DC2DCE">
            <w:pPr>
              <w:rPr>
                <w:rFonts w:asciiTheme="majorHAnsi" w:hAnsiTheme="majorHAnsi"/>
              </w:rPr>
            </w:pPr>
            <w:hyperlink r:id="rId17" w:history="1">
              <w:r w:rsidR="00864BC6" w:rsidRPr="00D5265B">
                <w:rPr>
                  <w:rStyle w:val="a8"/>
                  <w:rFonts w:asciiTheme="majorHAnsi" w:hAnsiTheme="majorHAnsi"/>
                </w:rPr>
                <w:t>http://comp-science.hut.ru/</w:t>
              </w:r>
            </w:hyperlink>
          </w:p>
          <w:p w:rsidR="00864BC6" w:rsidRPr="003409D4" w:rsidRDefault="003F0A31" w:rsidP="00DC2DCE">
            <w:pPr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18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reshi-pishi.ru</w:t>
              </w:r>
            </w:hyperlink>
            <w:r w:rsidR="00864BC6" w:rsidRPr="003409D4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864BC6" w:rsidRPr="003409D4" w:rsidRDefault="003F0A31" w:rsidP="00DC2DCE">
            <w:pPr>
              <w:rPr>
                <w:rFonts w:asciiTheme="majorHAnsi" w:eastAsia="MS Mincho" w:hAnsiTheme="majorHAnsi" w:cs="Times New Roman"/>
                <w:spacing w:val="-11"/>
                <w:lang w:val="en-US"/>
              </w:rPr>
            </w:pPr>
            <w:hyperlink r:id="rId19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kvantik.com</w:t>
              </w:r>
            </w:hyperlink>
          </w:p>
        </w:tc>
      </w:tr>
      <w:tr w:rsidR="00864BC6" w:rsidRPr="003F0A31" w:rsidTr="00232E9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864BC6" w:rsidRDefault="00864BC6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</w:rPr>
            </w:pPr>
            <w:r>
              <w:rPr>
                <w:rFonts w:ascii="Cambria" w:eastAsia="MS Mincho" w:hAnsi="Cambria" w:cs="Times New Roman"/>
                <w:spacing w:val="-11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864BC6" w:rsidRDefault="00864BC6" w:rsidP="00864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  <w:r w:rsidRPr="00864BC6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«Комбинаторные задачи» (2 часа)</w:t>
            </w:r>
          </w:p>
          <w:p w:rsidR="00864BC6" w:rsidRPr="00DC2DCE" w:rsidRDefault="00864BC6" w:rsidP="00DC2DCE">
            <w:pPr>
              <w:rPr>
                <w:rFonts w:ascii="Cambria" w:eastAsia="MS Mincho" w:hAnsi="Cambria" w:cs="Times New Roman"/>
                <w:color w:val="00000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218F2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lastRenderedPageBreak/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218F2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2E4CD8" w:rsidRDefault="00864BC6" w:rsidP="001B5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Познавательная: </w:t>
            </w:r>
            <w:r w:rsidRPr="002E4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созданием проблемных ситуаций, требующих математического решения, решение задач </w:t>
            </w:r>
            <w:r w:rsidRPr="002E4C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разными способами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1B569E">
            <w:pPr>
              <w:rPr>
                <w:rFonts w:ascii="Cambria" w:eastAsia="MS Mincho" w:hAnsi="Cambria" w:cs="Times New Roman"/>
                <w:spacing w:val="-11"/>
              </w:rPr>
            </w:pPr>
            <w:r w:rsidRPr="00DC2DCE">
              <w:rPr>
                <w:rFonts w:ascii="Cambria" w:eastAsia="MS Mincho" w:hAnsi="Cambria" w:cs="Times New Roman"/>
                <w:spacing w:val="-11"/>
              </w:rPr>
              <w:lastRenderedPageBreak/>
              <w:t>Ус</w:t>
            </w:r>
            <w:r>
              <w:rPr>
                <w:rFonts w:ascii="Cambria" w:eastAsia="MS Mincho" w:hAnsi="Cambria" w:cs="Times New Roman"/>
                <w:spacing w:val="-11"/>
              </w:rPr>
              <w:t>т</w:t>
            </w:r>
            <w:r w:rsidRPr="00DC2DCE">
              <w:rPr>
                <w:rFonts w:ascii="Cambria" w:eastAsia="MS Mincho" w:hAnsi="Cambria" w:cs="Times New Roman"/>
                <w:spacing w:val="-11"/>
              </w:rPr>
              <w:t>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3F0A31" w:rsidP="001B569E">
            <w:pPr>
              <w:rPr>
                <w:rFonts w:asciiTheme="majorHAnsi" w:hAnsiTheme="majorHAnsi"/>
              </w:rPr>
            </w:pPr>
            <w:hyperlink r:id="rId20" w:history="1">
              <w:r w:rsidR="00864BC6" w:rsidRPr="00D5265B">
                <w:rPr>
                  <w:rStyle w:val="a8"/>
                  <w:rFonts w:asciiTheme="majorHAnsi" w:hAnsiTheme="majorHAnsi"/>
                </w:rPr>
                <w:t>http://comp-science.hut.ru/</w:t>
              </w:r>
            </w:hyperlink>
          </w:p>
          <w:p w:rsidR="00864BC6" w:rsidRPr="003409D4" w:rsidRDefault="003F0A31" w:rsidP="001B569E">
            <w:pPr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21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reshi-pishi.ru</w:t>
              </w:r>
            </w:hyperlink>
            <w:r w:rsidR="00864BC6" w:rsidRPr="003409D4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864BC6" w:rsidRPr="003409D4" w:rsidRDefault="003F0A31" w:rsidP="001B569E">
            <w:pPr>
              <w:rPr>
                <w:rFonts w:asciiTheme="majorHAnsi" w:eastAsia="MS Mincho" w:hAnsiTheme="majorHAnsi" w:cs="Times New Roman"/>
                <w:spacing w:val="-11"/>
                <w:lang w:val="en-US"/>
              </w:rPr>
            </w:pPr>
            <w:hyperlink r:id="rId22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kvantik.com</w:t>
              </w:r>
            </w:hyperlink>
          </w:p>
        </w:tc>
      </w:tr>
      <w:tr w:rsidR="00864BC6" w:rsidRPr="003F0A31" w:rsidTr="00232E9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</w:rPr>
            </w:pPr>
            <w:r>
              <w:rPr>
                <w:rFonts w:ascii="Cambria" w:eastAsia="MS Mincho" w:hAnsi="Cambria" w:cs="Times New Roman"/>
                <w:spacing w:val="-11"/>
              </w:rPr>
              <w:lastRenderedPageBreak/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864BC6" w:rsidRDefault="00864BC6" w:rsidP="00864B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64BC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"Занимательность"(10 часов)</w:t>
            </w:r>
          </w:p>
          <w:p w:rsidR="00864BC6" w:rsidRPr="00864BC6" w:rsidRDefault="00864BC6" w:rsidP="00864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218F2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218F2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1B5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Игровая: Игры с числами, фокусы, шарады, головоломки.</w:t>
            </w:r>
          </w:p>
          <w:p w:rsidR="00864BC6" w:rsidRDefault="00864BC6" w:rsidP="001B569E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Познавательная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 решение задач повышенной сложности.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1B569E">
            <w:pPr>
              <w:rPr>
                <w:rFonts w:ascii="Cambria" w:eastAsia="MS Mincho" w:hAnsi="Cambria" w:cs="Times New Roman"/>
                <w:spacing w:val="-11"/>
              </w:rPr>
            </w:pPr>
            <w:r w:rsidRPr="00DC2DCE">
              <w:rPr>
                <w:rFonts w:ascii="Cambria" w:eastAsia="MS Mincho" w:hAnsi="Cambria" w:cs="Times New Roman"/>
                <w:spacing w:val="-11"/>
              </w:rPr>
              <w:t>Ус</w:t>
            </w:r>
            <w:r>
              <w:rPr>
                <w:rFonts w:ascii="Cambria" w:eastAsia="MS Mincho" w:hAnsi="Cambria" w:cs="Times New Roman"/>
                <w:spacing w:val="-11"/>
              </w:rPr>
              <w:t>т</w:t>
            </w:r>
            <w:r w:rsidRPr="00DC2DCE">
              <w:rPr>
                <w:rFonts w:ascii="Cambria" w:eastAsia="MS Mincho" w:hAnsi="Cambria" w:cs="Times New Roman"/>
                <w:spacing w:val="-11"/>
              </w:rPr>
              <w:t>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3F0A31" w:rsidP="001B569E">
            <w:pPr>
              <w:rPr>
                <w:rFonts w:asciiTheme="majorHAnsi" w:hAnsiTheme="majorHAnsi"/>
              </w:rPr>
            </w:pPr>
            <w:hyperlink r:id="rId23" w:history="1">
              <w:r w:rsidR="00864BC6" w:rsidRPr="00D5265B">
                <w:rPr>
                  <w:rStyle w:val="a8"/>
                  <w:rFonts w:asciiTheme="majorHAnsi" w:hAnsiTheme="majorHAnsi"/>
                </w:rPr>
                <w:t>http://comp-science.hut.ru/</w:t>
              </w:r>
            </w:hyperlink>
          </w:p>
          <w:p w:rsidR="00864BC6" w:rsidRPr="003409D4" w:rsidRDefault="003F0A31" w:rsidP="001B569E">
            <w:pPr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24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reshi-pishi.ru</w:t>
              </w:r>
            </w:hyperlink>
            <w:r w:rsidR="00864BC6" w:rsidRPr="003409D4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864BC6" w:rsidRPr="003409D4" w:rsidRDefault="003F0A31" w:rsidP="001B569E">
            <w:pPr>
              <w:rPr>
                <w:rFonts w:asciiTheme="majorHAnsi" w:eastAsia="MS Mincho" w:hAnsiTheme="majorHAnsi" w:cs="Times New Roman"/>
                <w:spacing w:val="-11"/>
                <w:lang w:val="en-US"/>
              </w:rPr>
            </w:pPr>
            <w:hyperlink r:id="rId25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kvantik.com</w:t>
              </w:r>
            </w:hyperlink>
          </w:p>
        </w:tc>
      </w:tr>
      <w:tr w:rsidR="00864BC6" w:rsidRPr="003F0A31" w:rsidTr="00232E9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</w:rPr>
            </w:pPr>
            <w:r>
              <w:rPr>
                <w:rFonts w:ascii="Cambria" w:eastAsia="MS Mincho" w:hAnsi="Cambria" w:cs="Times New Roman"/>
                <w:spacing w:val="-11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864BC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64BC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"Геометрические фигуры и величины"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64BC6" w:rsidRPr="00864BC6" w:rsidRDefault="00864BC6" w:rsidP="00864BC6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864BC6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(6 часа)</w:t>
            </w:r>
          </w:p>
          <w:p w:rsidR="00864BC6" w:rsidRPr="00864BC6" w:rsidRDefault="00864BC6" w:rsidP="00864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218F2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218F2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Cambria" w:eastAsia="MS Mincho" w:hAnsi="Cambria" w:cs="Times New Roman"/>
                <w:color w:val="000000"/>
              </w:rPr>
              <w:t>0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1B5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Игровая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: геометрические игры: «Старинная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китайская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головоломка», «Пентамино»; задачи геометрического содержания</w:t>
            </w:r>
          </w:p>
          <w:p w:rsidR="00864BC6" w:rsidRDefault="00864BC6" w:rsidP="001B569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Творческая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: составление картинки по ее частям, рисунок плана, по заданному масштабу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1B569E">
            <w:pPr>
              <w:rPr>
                <w:rFonts w:ascii="Cambria" w:eastAsia="MS Mincho" w:hAnsi="Cambria" w:cs="Times New Roman"/>
                <w:spacing w:val="-11"/>
              </w:rPr>
            </w:pPr>
            <w:r w:rsidRPr="00DC2DCE">
              <w:rPr>
                <w:rFonts w:ascii="Cambria" w:eastAsia="MS Mincho" w:hAnsi="Cambria" w:cs="Times New Roman"/>
                <w:spacing w:val="-11"/>
              </w:rPr>
              <w:t>Ус</w:t>
            </w:r>
            <w:r>
              <w:rPr>
                <w:rFonts w:ascii="Cambria" w:eastAsia="MS Mincho" w:hAnsi="Cambria" w:cs="Times New Roman"/>
                <w:spacing w:val="-11"/>
              </w:rPr>
              <w:t>т</w:t>
            </w:r>
            <w:r w:rsidRPr="00DC2DCE">
              <w:rPr>
                <w:rFonts w:ascii="Cambria" w:eastAsia="MS Mincho" w:hAnsi="Cambria" w:cs="Times New Roman"/>
                <w:spacing w:val="-11"/>
              </w:rPr>
              <w:t>ный опрос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3F0A31" w:rsidP="001B569E">
            <w:pPr>
              <w:rPr>
                <w:rFonts w:asciiTheme="majorHAnsi" w:hAnsiTheme="majorHAnsi"/>
              </w:rPr>
            </w:pPr>
            <w:hyperlink r:id="rId26" w:history="1">
              <w:r w:rsidR="00864BC6" w:rsidRPr="00D5265B">
                <w:rPr>
                  <w:rStyle w:val="a8"/>
                  <w:rFonts w:asciiTheme="majorHAnsi" w:hAnsiTheme="majorHAnsi"/>
                </w:rPr>
                <w:t>http://comp-science.hut.ru/</w:t>
              </w:r>
            </w:hyperlink>
          </w:p>
          <w:p w:rsidR="00864BC6" w:rsidRPr="003409D4" w:rsidRDefault="003F0A31" w:rsidP="001B569E">
            <w:pPr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</w:pPr>
            <w:hyperlink r:id="rId27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reshi-pishi.ru</w:t>
              </w:r>
            </w:hyperlink>
            <w:r w:rsidR="00864BC6" w:rsidRPr="003409D4">
              <w:rPr>
                <w:rFonts w:ascii="Museo Sans" w:hAnsi="Museo Sans"/>
                <w:color w:val="6D6D6D"/>
                <w:sz w:val="27"/>
                <w:szCs w:val="27"/>
                <w:shd w:val="clear" w:color="auto" w:fill="FFFFFF"/>
                <w:lang w:val="en-US"/>
              </w:rPr>
              <w:t> </w:t>
            </w:r>
          </w:p>
          <w:p w:rsidR="00864BC6" w:rsidRPr="003409D4" w:rsidRDefault="003F0A31" w:rsidP="001B569E">
            <w:pPr>
              <w:rPr>
                <w:rFonts w:asciiTheme="majorHAnsi" w:eastAsia="MS Mincho" w:hAnsiTheme="majorHAnsi" w:cs="Times New Roman"/>
                <w:spacing w:val="-11"/>
                <w:lang w:val="en-US"/>
              </w:rPr>
            </w:pPr>
            <w:hyperlink r:id="rId28" w:tgtFrame="_blank" w:history="1">
              <w:r w:rsidR="00864BC6" w:rsidRPr="003409D4">
                <w:rPr>
                  <w:rFonts w:ascii="Museo Sans" w:hAnsi="Museo Sans"/>
                  <w:color w:val="1061D8"/>
                  <w:sz w:val="27"/>
                  <w:szCs w:val="27"/>
                  <w:u w:val="single"/>
                  <w:shd w:val="clear" w:color="auto" w:fill="FFFFFF"/>
                  <w:lang w:val="en-US"/>
                </w:rPr>
                <w:t>kvantik.com</w:t>
              </w:r>
            </w:hyperlink>
          </w:p>
        </w:tc>
      </w:tr>
      <w:tr w:rsidR="00864BC6" w:rsidRPr="00BC7960" w:rsidTr="00232E9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864BC6" w:rsidRDefault="00864BC6" w:rsidP="00DC2DCE">
            <w:pPr>
              <w:autoSpaceDN w:val="0"/>
              <w:jc w:val="center"/>
              <w:rPr>
                <w:rFonts w:ascii="Cambria" w:eastAsia="MS Mincho" w:hAnsi="Cambria" w:cs="Times New Roman"/>
                <w:spacing w:val="-11"/>
                <w:lang w:val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864BC6" w:rsidRDefault="00864BC6" w:rsidP="00864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 xml:space="preserve">Итого: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DC2DCE">
            <w:pPr>
              <w:rPr>
                <w:rFonts w:ascii="Cambria" w:eastAsia="MS Mincho" w:hAnsi="Cambria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  <w:lang w:eastAsia="ru-RU"/>
              </w:rPr>
              <w:t>34 часа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DC2DCE">
            <w:pPr>
              <w:rPr>
                <w:rFonts w:ascii="Cambria" w:eastAsia="MS Mincho" w:hAnsi="Cambria" w:cs="Times New Roman"/>
                <w:color w:val="000000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2E4CD8" w:rsidRDefault="00864BC6" w:rsidP="001B5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Pr="00DC2DCE" w:rsidRDefault="00864BC6" w:rsidP="00DC2DCE">
            <w:pPr>
              <w:rPr>
                <w:rFonts w:ascii="Cambria" w:eastAsia="MS Mincho" w:hAnsi="Cambria" w:cs="Times New Roman"/>
                <w:spacing w:val="-11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C6" w:rsidRDefault="00864BC6" w:rsidP="00DC2DCE"/>
        </w:tc>
      </w:tr>
    </w:tbl>
    <w:p w:rsidR="005B3EE8" w:rsidRPr="00864BC6" w:rsidRDefault="005B3EE8" w:rsidP="005B3EE8">
      <w:pPr>
        <w:autoSpaceDE w:val="0"/>
        <w:autoSpaceDN w:val="0"/>
        <w:spacing w:after="308" w:line="230" w:lineRule="auto"/>
        <w:rPr>
          <w:rFonts w:ascii="Times New Roman" w:eastAsia="Times New Roman" w:hAnsi="Times New Roman" w:cs="Times New Roman"/>
          <w:b/>
          <w:color w:val="000000"/>
          <w:sz w:val="23"/>
        </w:rPr>
        <w:sectPr w:rsidR="005B3EE8" w:rsidRPr="00864BC6" w:rsidSect="00DC2DC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B3EE8" w:rsidRPr="005B3EE8" w:rsidRDefault="008218F2" w:rsidP="005B3EE8">
      <w:pPr>
        <w:autoSpaceDE w:val="0"/>
        <w:autoSpaceDN w:val="0"/>
        <w:spacing w:after="308" w:line="230" w:lineRule="auto"/>
        <w:rPr>
          <w:rFonts w:ascii="Cambria" w:eastAsia="MS Mincho" w:hAnsi="Cambria" w:cs="Times New Roman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</w:rPr>
        <w:lastRenderedPageBreak/>
        <w:t>4</w:t>
      </w:r>
      <w:r w:rsidR="002746E7">
        <w:rPr>
          <w:rFonts w:ascii="Times New Roman" w:eastAsia="Times New Roman" w:hAnsi="Times New Roman" w:cs="Times New Roman"/>
          <w:b/>
          <w:color w:val="000000"/>
          <w:sz w:val="23"/>
        </w:rPr>
        <w:t xml:space="preserve"> класс </w:t>
      </w:r>
      <w:r w:rsidR="005B3EE8" w:rsidRPr="005B3EE8">
        <w:rPr>
          <w:rFonts w:ascii="Times New Roman" w:eastAsia="Times New Roman" w:hAnsi="Times New Roman" w:cs="Times New Roman"/>
          <w:b/>
          <w:color w:val="000000"/>
          <w:sz w:val="23"/>
          <w:lang w:val="en-US"/>
        </w:rPr>
        <w:t xml:space="preserve">ПОУРОЧНОЕ ПЛАНИРОВАНИЕ </w:t>
      </w:r>
    </w:p>
    <w:tbl>
      <w:tblPr>
        <w:tblW w:w="963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52"/>
        <w:gridCol w:w="2709"/>
        <w:gridCol w:w="1417"/>
        <w:gridCol w:w="1843"/>
        <w:gridCol w:w="1276"/>
        <w:gridCol w:w="1842"/>
      </w:tblGrid>
      <w:tr w:rsidR="005B3EE8" w:rsidRPr="005B3EE8" w:rsidTr="005B3EE8">
        <w:trPr>
          <w:trHeight w:hRule="exact" w:val="474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5B3EE8" w:rsidRDefault="005B3EE8" w:rsidP="005B3EE8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№</w:t>
            </w:r>
            <w:r w:rsidRPr="005B3EE8">
              <w:rPr>
                <w:rFonts w:ascii="Cambria" w:eastAsia="MS Mincho" w:hAnsi="Cambria" w:cs="Times New Roman"/>
                <w:lang w:val="en-US"/>
              </w:rPr>
              <w:br/>
            </w:r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п/п</w:t>
            </w:r>
          </w:p>
        </w:tc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5B3EE8" w:rsidRDefault="005B3EE8" w:rsidP="005B3EE8">
            <w:pPr>
              <w:autoSpaceDE w:val="0"/>
              <w:autoSpaceDN w:val="0"/>
              <w:spacing w:before="94" w:after="0" w:line="233" w:lineRule="auto"/>
              <w:ind w:left="70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Тема</w:t>
            </w:r>
            <w:proofErr w:type="spellEnd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 xml:space="preserve"> </w:t>
            </w: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урока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5B3EE8" w:rsidRDefault="005B3EE8" w:rsidP="005B3EE8">
            <w:pPr>
              <w:autoSpaceDE w:val="0"/>
              <w:autoSpaceDN w:val="0"/>
              <w:spacing w:before="94" w:after="0" w:line="233" w:lineRule="auto"/>
              <w:ind w:left="68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Количество</w:t>
            </w:r>
            <w:proofErr w:type="spellEnd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 xml:space="preserve"> </w:t>
            </w: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5B3EE8" w:rsidRDefault="005B3EE8" w:rsidP="005B3EE8">
            <w:pPr>
              <w:autoSpaceDE w:val="0"/>
              <w:autoSpaceDN w:val="0"/>
              <w:spacing w:before="94" w:after="0" w:line="262" w:lineRule="auto"/>
              <w:ind w:left="68" w:right="144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Дата</w:t>
            </w:r>
            <w:proofErr w:type="spellEnd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 xml:space="preserve"> </w:t>
            </w:r>
            <w:r w:rsidRPr="005B3EE8">
              <w:rPr>
                <w:rFonts w:ascii="Cambria" w:eastAsia="MS Mincho" w:hAnsi="Cambria" w:cs="Times New Roman"/>
                <w:lang w:val="en-US"/>
              </w:rPr>
              <w:br/>
            </w:r>
            <w:proofErr w:type="spellStart"/>
            <w:r w:rsidRPr="005B3EE8">
              <w:rPr>
                <w:rFonts w:ascii="Times New Roman" w:eastAsia="Times New Roman" w:hAnsi="Times New Roman" w:cs="Times New Roman"/>
                <w:b/>
                <w:color w:val="000000"/>
                <w:sz w:val="23"/>
                <w:lang w:val="en-US"/>
              </w:rPr>
              <w:t>изучения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E457D5" w:rsidRDefault="00E457D5" w:rsidP="005B3EE8">
            <w:pPr>
              <w:autoSpaceDE w:val="0"/>
              <w:autoSpaceDN w:val="0"/>
              <w:spacing w:before="94" w:after="0" w:line="271" w:lineRule="auto"/>
              <w:ind w:left="68" w:right="432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ЭЦОР</w:t>
            </w:r>
          </w:p>
        </w:tc>
      </w:tr>
      <w:tr w:rsidR="005B3EE8" w:rsidRPr="005B3EE8" w:rsidTr="00E457D5">
        <w:trPr>
          <w:trHeight w:hRule="exact" w:val="794"/>
        </w:trPr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EE8" w:rsidRPr="005B3EE8" w:rsidRDefault="005B3EE8" w:rsidP="005B3EE8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EE8" w:rsidRPr="005B3EE8" w:rsidRDefault="005B3EE8" w:rsidP="005B3EE8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E457D5" w:rsidRDefault="00E457D5" w:rsidP="005B3EE8">
            <w:pPr>
              <w:autoSpaceDE w:val="0"/>
              <w:autoSpaceDN w:val="0"/>
              <w:spacing w:before="96" w:after="0" w:line="262" w:lineRule="auto"/>
              <w:ind w:left="70"/>
              <w:rPr>
                <w:rFonts w:ascii="Cambria" w:eastAsia="MS Mincho" w:hAnsi="Cambria" w:cs="Times New Roman"/>
              </w:rPr>
            </w:pPr>
            <w:proofErr w:type="spellStart"/>
            <w:r w:rsidRPr="00E457D5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.</w:t>
            </w:r>
            <w:r w:rsidR="005B3EE8" w:rsidRPr="00E457D5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 xml:space="preserve">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3EE8" w:rsidRPr="00E457D5" w:rsidRDefault="00E457D5" w:rsidP="005B3EE8">
            <w:pPr>
              <w:autoSpaceDE w:val="0"/>
              <w:autoSpaceDN w:val="0"/>
              <w:spacing w:before="96" w:after="0" w:line="262" w:lineRule="auto"/>
              <w:ind w:left="68"/>
              <w:rPr>
                <w:rFonts w:ascii="Cambria" w:eastAsia="MS Mincho" w:hAnsi="Cambria" w:cs="Times New Roman"/>
              </w:rPr>
            </w:pPr>
            <w:proofErr w:type="spellStart"/>
            <w:r w:rsidRPr="00E457D5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Практич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 xml:space="preserve">. </w:t>
            </w:r>
            <w:r w:rsidR="005B3EE8" w:rsidRPr="00E457D5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работы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EE8" w:rsidRPr="00E457D5" w:rsidRDefault="005B3EE8" w:rsidP="005B3EE8">
            <w:pPr>
              <w:rPr>
                <w:rFonts w:ascii="Cambria" w:eastAsia="MS Mincho" w:hAnsi="Cambria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EE8" w:rsidRPr="00E457D5" w:rsidRDefault="005B3EE8" w:rsidP="005B3EE8">
            <w:pPr>
              <w:rPr>
                <w:rFonts w:ascii="Cambria" w:eastAsia="MS Mincho" w:hAnsi="Cambria" w:cs="Times New Roman"/>
              </w:rPr>
            </w:pPr>
          </w:p>
        </w:tc>
      </w:tr>
      <w:tr w:rsidR="00864BC6" w:rsidRPr="00E457D5" w:rsidTr="00864BC6">
        <w:trPr>
          <w:trHeight w:hRule="exact" w:val="86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 xml:space="preserve">Ох, уж эти неравенства! В мире математических задач.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5B3EE8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5B3EE8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864BC6" w:rsidP="008218F2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  <w:r w:rsidR="008218F2">
              <w:rPr>
                <w:rFonts w:ascii="Cambria" w:eastAsia="MS Mincho" w:hAnsi="Cambria" w:cs="Times New Roman"/>
              </w:rPr>
              <w:t>3</w:t>
            </w:r>
            <w:r>
              <w:rPr>
                <w:rFonts w:ascii="Cambria" w:eastAsia="MS Mincho" w:hAnsi="Cambria" w:cs="Times New Roman"/>
              </w:rPr>
              <w:t>.09.2</w:t>
            </w:r>
            <w:r w:rsidR="008218F2"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E457D5" w:rsidTr="00E457D5">
        <w:trPr>
          <w:trHeight w:hRule="exact" w:val="6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Решаем уравнения с увлечением.</w:t>
            </w:r>
            <w:r w:rsidRPr="00A10A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8218F2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10</w:t>
            </w:r>
            <w:r w:rsidR="00864BC6">
              <w:rPr>
                <w:rFonts w:ascii="Cambria" w:eastAsia="MS Mincho" w:hAnsi="Cambria" w:cs="Times New Roman"/>
              </w:rPr>
              <w:t>.09.2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743EF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E457D5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743EF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743E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743E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0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 xml:space="preserve">Из истории дробей. Старинные задачи.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218F2" w:rsidRDefault="008218F2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</w:t>
            </w:r>
            <w:r>
              <w:rPr>
                <w:rFonts w:ascii="Cambria" w:eastAsia="MS Mincho" w:hAnsi="Cambria" w:cs="Times New Roman"/>
              </w:rPr>
              <w:t>7</w:t>
            </w:r>
            <w:r w:rsidR="00864BC6">
              <w:rPr>
                <w:rFonts w:ascii="Cambria" w:eastAsia="MS Mincho" w:hAnsi="Cambria" w:cs="Times New Roman"/>
              </w:rPr>
              <w:t>.09.2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686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Из истории математики. Софья Ковалевская.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218F2" w:rsidRDefault="008218F2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2</w:t>
            </w:r>
            <w:r>
              <w:rPr>
                <w:rFonts w:ascii="Cambria" w:eastAsia="MS Mincho" w:hAnsi="Cambria" w:cs="Times New Roman"/>
              </w:rPr>
              <w:t>4</w:t>
            </w:r>
            <w:r w:rsidR="00864BC6">
              <w:rPr>
                <w:rFonts w:ascii="Cambria" w:eastAsia="MS Mincho" w:hAnsi="Cambria" w:cs="Times New Roman"/>
              </w:rPr>
              <w:t>.09.2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tabs>
                <w:tab w:val="left" w:pos="1842"/>
              </w:tabs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5B3EE8" w:rsidTr="00864BC6">
        <w:trPr>
          <w:trHeight w:hRule="exact" w:val="89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Виды алгоритмов. Линейные алгоритмы. Алгоритмы с ветвлением. Алгоритмы с повторениями.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4125" w:rsidRDefault="008218F2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01</w:t>
            </w:r>
            <w:r w:rsidR="00864BC6">
              <w:rPr>
                <w:rFonts w:ascii="Cambria" w:eastAsia="MS Mincho" w:hAnsi="Cambria" w:cs="Times New Roman"/>
              </w:rPr>
              <w:t>.</w:t>
            </w:r>
            <w:r>
              <w:rPr>
                <w:rFonts w:ascii="Cambria" w:eastAsia="MS Mincho" w:hAnsi="Cambria" w:cs="Times New Roman"/>
              </w:rPr>
              <w:t>10.24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8218F2" w:rsidTr="00E457D5">
        <w:trPr>
          <w:trHeight w:hRule="exact" w:val="70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Школьная олимпиада по математике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218F2" w:rsidRDefault="008218F2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08</w:t>
            </w:r>
            <w:r w:rsidR="00864BC6">
              <w:rPr>
                <w:rFonts w:ascii="Cambria" w:eastAsia="MS Mincho" w:hAnsi="Cambria" w:cs="Times New Roman"/>
              </w:rPr>
              <w:t>.10.2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218F2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8218F2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8218F2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8218F2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8218F2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1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 xml:space="preserve">Оценка суммы, разности, произведения и частного.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218F2" w:rsidRDefault="008218F2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</w:t>
            </w:r>
            <w:r>
              <w:rPr>
                <w:rFonts w:ascii="Cambria" w:eastAsia="MS Mincho" w:hAnsi="Cambria" w:cs="Times New Roman"/>
              </w:rPr>
              <w:t>5</w:t>
            </w:r>
            <w:r w:rsidR="00864BC6">
              <w:rPr>
                <w:rFonts w:ascii="Cambria" w:eastAsia="MS Mincho" w:hAnsi="Cambria" w:cs="Times New Roman"/>
              </w:rPr>
              <w:t>.10.2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6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 xml:space="preserve">Деление на двузначное число.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218F2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</w:t>
            </w:r>
            <w:r w:rsidR="008218F2">
              <w:rPr>
                <w:rFonts w:ascii="Cambria" w:eastAsia="MS Mincho" w:hAnsi="Cambria" w:cs="Times New Roman"/>
              </w:rPr>
              <w:t>2</w:t>
            </w:r>
            <w:r>
              <w:rPr>
                <w:rFonts w:ascii="Cambria" w:eastAsia="MS Mincho" w:hAnsi="Cambria" w:cs="Times New Roman"/>
              </w:rPr>
              <w:t>.10.2</w:t>
            </w:r>
            <w:r w:rsidR="008218F2"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2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 xml:space="preserve">Дроби. Сравнение дробей.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05</w:t>
            </w:r>
            <w:r w:rsidR="00864BC6">
              <w:rPr>
                <w:rFonts w:ascii="Cambria" w:eastAsia="MS Mincho" w:hAnsi="Cambria" w:cs="Times New Roman"/>
              </w:rPr>
              <w:t>.1</w:t>
            </w:r>
            <w:r>
              <w:rPr>
                <w:rFonts w:ascii="Cambria" w:eastAsia="MS Mincho" w:hAnsi="Cambria" w:cs="Times New Roman"/>
              </w:rPr>
              <w:t>1</w:t>
            </w:r>
            <w:r w:rsidR="00864BC6">
              <w:rPr>
                <w:rFonts w:ascii="Cambria" w:eastAsia="MS Mincho" w:hAnsi="Cambria" w:cs="Times New Roman"/>
              </w:rPr>
              <w:t>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58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 xml:space="preserve">Деление и дроби.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</w:t>
            </w:r>
            <w:r>
              <w:rPr>
                <w:rFonts w:ascii="Cambria" w:eastAsia="MS Mincho" w:hAnsi="Cambria" w:cs="Times New Roman"/>
              </w:rPr>
              <w:t>2</w:t>
            </w:r>
            <w:r w:rsidR="00864BC6">
              <w:rPr>
                <w:rFonts w:ascii="Cambria" w:eastAsia="MS Mincho" w:hAnsi="Cambria" w:cs="Times New Roman"/>
              </w:rPr>
              <w:t>.11.2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67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Старинные задачи. Познавательные задачи.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1</w:t>
            </w:r>
            <w:r>
              <w:rPr>
                <w:rFonts w:ascii="Cambria" w:eastAsia="MS Mincho" w:hAnsi="Cambria" w:cs="Times New Roman"/>
              </w:rPr>
              <w:t>9</w:t>
            </w:r>
            <w:r w:rsidR="00864BC6">
              <w:rPr>
                <w:rFonts w:ascii="Cambria" w:eastAsia="MS Mincho" w:hAnsi="Cambria" w:cs="Times New Roman"/>
              </w:rPr>
              <w:t>.1</w:t>
            </w:r>
            <w:r w:rsidR="00864BC6">
              <w:rPr>
                <w:rFonts w:ascii="Cambria" w:eastAsia="MS Mincho" w:hAnsi="Cambria" w:cs="Times New Roman"/>
                <w:lang w:val="en-US"/>
              </w:rPr>
              <w:t>1</w:t>
            </w:r>
            <w:r w:rsidR="00864BC6">
              <w:rPr>
                <w:rFonts w:ascii="Cambria" w:eastAsia="MS Mincho" w:hAnsi="Cambria" w:cs="Times New Roman"/>
              </w:rPr>
              <w:t>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9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дробей. Игровые задания.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26</w:t>
            </w:r>
            <w:r w:rsidR="00864BC6">
              <w:rPr>
                <w:rFonts w:ascii="Cambria" w:eastAsia="MS Mincho" w:hAnsi="Cambria" w:cs="Times New Roman"/>
              </w:rPr>
              <w:t>.11.2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8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части</w:t>
            </w:r>
            <w:r w:rsidRPr="00A10AE5">
              <w:rPr>
                <w:rFonts w:ascii="Times New Roman" w:hAnsi="Times New Roman"/>
                <w:sz w:val="24"/>
                <w:szCs w:val="24"/>
              </w:rPr>
              <w:t>. Игра "найди эти числа".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  <w:lang w:val="en-US"/>
              </w:rPr>
              <w:t>0</w:t>
            </w:r>
            <w:r w:rsidR="002A6E2A">
              <w:rPr>
                <w:rFonts w:ascii="Cambria" w:eastAsia="MS Mincho" w:hAnsi="Cambria" w:cs="Times New Roman"/>
              </w:rPr>
              <w:t>3</w:t>
            </w:r>
            <w:r>
              <w:rPr>
                <w:rFonts w:ascii="Cambria" w:eastAsia="MS Mincho" w:hAnsi="Cambria" w:cs="Times New Roman"/>
              </w:rPr>
              <w:t>.12.2</w:t>
            </w:r>
            <w:r w:rsidR="002A6E2A"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6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E457D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10</w:t>
            </w:r>
            <w:r w:rsidR="00864BC6">
              <w:rPr>
                <w:rFonts w:ascii="Cambria" w:eastAsia="MS Mincho" w:hAnsi="Cambria" w:cs="Times New Roman"/>
              </w:rPr>
              <w:t>.12.2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864BC6">
        <w:trPr>
          <w:trHeight w:hRule="exact" w:val="916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 xml:space="preserve">Задачи на движения. Задачи повышенной сложности.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17</w:t>
            </w:r>
            <w:r w:rsidR="00864BC6">
              <w:rPr>
                <w:rFonts w:ascii="Cambria" w:eastAsia="MS Mincho" w:hAnsi="Cambria" w:cs="Times New Roman"/>
              </w:rPr>
              <w:t>.12.2</w:t>
            </w:r>
            <w:r>
              <w:rPr>
                <w:rFonts w:ascii="Cambria" w:eastAsia="MS Mincho" w:hAnsi="Cambria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5B3EE8" w:rsidTr="00864BC6">
        <w:trPr>
          <w:trHeight w:hRule="exact" w:val="97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Решение задач на движение. Решение нестандартных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4125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24</w:t>
            </w:r>
            <w:r w:rsidR="00864BC6">
              <w:rPr>
                <w:rFonts w:ascii="Cambria" w:eastAsia="MS Mincho" w:hAnsi="Cambria" w:cs="Times New Roman"/>
              </w:rPr>
              <w:t>.</w:t>
            </w:r>
            <w:r w:rsidR="00864BC6">
              <w:rPr>
                <w:rFonts w:ascii="Cambria" w:eastAsia="MS Mincho" w:hAnsi="Cambria" w:cs="Times New Roman"/>
                <w:lang w:val="en-US"/>
              </w:rPr>
              <w:t>12</w:t>
            </w:r>
            <w:r>
              <w:rPr>
                <w:rFonts w:ascii="Cambria" w:eastAsia="MS Mincho" w:hAnsi="Cambria" w:cs="Times New Roman"/>
              </w:rPr>
              <w:t>.24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54368D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5B3EE8" w:rsidTr="00864BC6">
        <w:trPr>
          <w:trHeight w:hRule="exact" w:val="100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Круговые, столбчатые и линейные диаграммы. Графики движения.</w:t>
            </w:r>
            <w:r w:rsidRPr="00A10A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14.01</w:t>
            </w:r>
            <w:r w:rsidR="00864BC6">
              <w:rPr>
                <w:rFonts w:ascii="Cambria" w:eastAsia="MS Mincho" w:hAnsi="Cambria" w:cs="Times New Roman"/>
              </w:rPr>
              <w:t>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54368D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5B3EE8" w:rsidTr="00E457D5">
        <w:trPr>
          <w:trHeight w:hRule="exact" w:val="86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Комбинации и расположения.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21</w:t>
            </w:r>
            <w:r w:rsidR="00864BC6">
              <w:rPr>
                <w:rFonts w:ascii="Cambria" w:eastAsia="MS Mincho" w:hAnsi="Cambria" w:cs="Times New Roman"/>
              </w:rPr>
              <w:t>.01.2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142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Решение задач на сообразительность. "Переправы и разъезды", "Переливание", "Взвешивание".</w:t>
            </w:r>
            <w:r w:rsidRPr="00A10A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28</w:t>
            </w:r>
            <w:r w:rsidR="00864BC6">
              <w:rPr>
                <w:rFonts w:ascii="Cambria" w:eastAsia="MS Mincho" w:hAnsi="Cambria" w:cs="Times New Roman"/>
              </w:rPr>
              <w:t>.0</w:t>
            </w:r>
            <w:r w:rsidR="00864BC6">
              <w:rPr>
                <w:rFonts w:ascii="Cambria" w:eastAsia="MS Mincho" w:hAnsi="Cambria" w:cs="Times New Roman"/>
                <w:lang w:val="en-US"/>
              </w:rPr>
              <w:t>1</w:t>
            </w:r>
            <w:r w:rsidR="00864BC6">
              <w:rPr>
                <w:rFonts w:ascii="Cambria" w:eastAsia="MS Mincho" w:hAnsi="Cambria" w:cs="Times New Roman"/>
              </w:rPr>
              <w:t>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4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Многоцветие русской головоломки.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04.02</w:t>
            </w:r>
            <w:r w:rsidR="00864BC6">
              <w:rPr>
                <w:rFonts w:ascii="Cambria" w:eastAsia="MS Mincho" w:hAnsi="Cambria" w:cs="Times New Roman"/>
              </w:rPr>
              <w:t>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866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Шарады. Задачи - пародии.</w:t>
            </w:r>
            <w:r w:rsidRPr="00A10A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4125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4125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11</w:t>
            </w:r>
            <w:r w:rsidR="00864BC6">
              <w:rPr>
                <w:rFonts w:ascii="Cambria" w:eastAsia="MS Mincho" w:hAnsi="Cambria" w:cs="Times New Roman"/>
              </w:rPr>
              <w:t>.02.2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68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Фокусы без обмана.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18</w:t>
            </w:r>
            <w:r w:rsidR="00864BC6">
              <w:rPr>
                <w:rFonts w:ascii="Cambria" w:eastAsia="MS Mincho" w:hAnsi="Cambria" w:cs="Times New Roman"/>
              </w:rPr>
              <w:t>.0</w:t>
            </w:r>
            <w:r w:rsidR="00864BC6">
              <w:rPr>
                <w:rFonts w:ascii="Cambria" w:eastAsia="MS Mincho" w:hAnsi="Cambria" w:cs="Times New Roman"/>
                <w:lang w:val="en-US"/>
              </w:rPr>
              <w:t>2</w:t>
            </w:r>
            <w:r w:rsidR="00864BC6">
              <w:rPr>
                <w:rFonts w:ascii="Cambria" w:eastAsia="MS Mincho" w:hAnsi="Cambria" w:cs="Times New Roman"/>
              </w:rPr>
              <w:t>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98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Магические квадраты.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25</w:t>
            </w:r>
            <w:r w:rsidR="00864BC6">
              <w:rPr>
                <w:rFonts w:ascii="Cambria" w:eastAsia="MS Mincho" w:hAnsi="Cambria" w:cs="Times New Roman"/>
              </w:rPr>
              <w:t>.02.2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2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Числовые великаны. Числовые лилипуты.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04.03</w:t>
            </w:r>
            <w:r w:rsidR="00864BC6">
              <w:rPr>
                <w:rFonts w:ascii="Cambria" w:eastAsia="MS Mincho" w:hAnsi="Cambria" w:cs="Times New Roman"/>
              </w:rPr>
              <w:t>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0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Математические игры. Ребусы.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11.03</w:t>
            </w:r>
            <w:r w:rsidR="00864BC6">
              <w:rPr>
                <w:rFonts w:ascii="Cambria" w:eastAsia="MS Mincho" w:hAnsi="Cambria" w:cs="Times New Roman"/>
              </w:rPr>
              <w:t>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1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Задачи повышенной сложности.</w:t>
            </w:r>
            <w:r w:rsidRPr="00A10A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28</w:t>
            </w:r>
            <w:r w:rsidR="00864BC6">
              <w:rPr>
                <w:rFonts w:ascii="Cambria" w:eastAsia="MS Mincho" w:hAnsi="Cambria" w:cs="Times New Roman"/>
              </w:rPr>
              <w:t>.03.2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69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Интеллектуальный марафон.</w:t>
            </w:r>
            <w:r w:rsidRPr="00A10A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25</w:t>
            </w:r>
            <w:r w:rsidR="00864BC6">
              <w:rPr>
                <w:rFonts w:ascii="Cambria" w:eastAsia="MS Mincho" w:hAnsi="Cambria" w:cs="Times New Roman"/>
              </w:rPr>
              <w:t>.03.2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864BC6">
        <w:trPr>
          <w:trHeight w:hRule="exact" w:val="94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Задачи на сообразительность. Решение логических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08</w:t>
            </w:r>
            <w:r w:rsidR="00864BC6">
              <w:rPr>
                <w:rFonts w:ascii="Cambria" w:eastAsia="MS Mincho" w:hAnsi="Cambria" w:cs="Times New Roman"/>
              </w:rPr>
              <w:t>.04.2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E457D5">
        <w:trPr>
          <w:trHeight w:hRule="exact" w:val="71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Задачи – смекалки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15</w:t>
            </w:r>
            <w:r w:rsidR="00864BC6">
              <w:rPr>
                <w:rFonts w:ascii="Cambria" w:eastAsia="MS Mincho" w:hAnsi="Cambria" w:cs="Times New Roman"/>
              </w:rPr>
              <w:t>.04.2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BC7960" w:rsidTr="008218F2">
        <w:trPr>
          <w:trHeight w:hRule="exact" w:val="111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Задачи на разрезание и складывание фигур, приближенное вычисление их площадей.</w:t>
            </w:r>
            <w:r w:rsidRPr="00A10A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32E9B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A6E2A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22</w:t>
            </w:r>
            <w:r w:rsidR="00864BC6">
              <w:rPr>
                <w:rFonts w:ascii="Cambria" w:eastAsia="MS Mincho" w:hAnsi="Cambria" w:cs="Times New Roman"/>
              </w:rPr>
              <w:t>.04.2</w:t>
            </w:r>
            <w:r>
              <w:rPr>
                <w:rFonts w:ascii="Cambria" w:eastAsia="MS Mincho" w:hAnsi="Cambria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1B569E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1B569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5B3EE8" w:rsidTr="00E457D5">
        <w:trPr>
          <w:trHeight w:hRule="exact" w:val="128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Площадь. Вычисление площади фигур сложной конфигурации.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64974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29</w:t>
            </w:r>
            <w:r w:rsidR="00864BC6">
              <w:rPr>
                <w:rFonts w:ascii="Cambria" w:eastAsia="MS Mincho" w:hAnsi="Cambria" w:cs="Times New Roman"/>
              </w:rPr>
              <w:t>.04</w:t>
            </w:r>
            <w:r>
              <w:rPr>
                <w:rFonts w:ascii="Cambria" w:eastAsia="MS Mincho" w:hAnsi="Cambria" w:cs="Times New Roman"/>
              </w:rPr>
              <w:t>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5B3EE8" w:rsidTr="00E457D5">
        <w:trPr>
          <w:trHeight w:hRule="exact" w:val="126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Четырехугольники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64974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06.05.25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5B3EE8" w:rsidTr="00E457D5">
        <w:trPr>
          <w:trHeight w:hRule="exact" w:val="113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64BC6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AE5">
              <w:rPr>
                <w:rFonts w:ascii="Times New Roman" w:hAnsi="Times New Roman"/>
                <w:sz w:val="24"/>
                <w:szCs w:val="24"/>
              </w:rPr>
              <w:t>Математическая викторина.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27229A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64974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13.05.25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E457D5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Cambria" w:eastAsia="MS Mincho" w:hAnsi="Cambria" w:cs="Times New Roman"/>
              </w:rPr>
            </w:pP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http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://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school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collection</w:t>
            </w:r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edu</w:t>
            </w:r>
            <w:proofErr w:type="spellEnd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spellStart"/>
            <w:r w:rsidRPr="00D9039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ru</w:t>
            </w:r>
            <w:proofErr w:type="spellEnd"/>
          </w:p>
        </w:tc>
      </w:tr>
      <w:tr w:rsidR="00864BC6" w:rsidRPr="005B3EE8" w:rsidTr="00E457D5">
        <w:trPr>
          <w:trHeight w:hRule="exact" w:val="113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831D0A" w:rsidRDefault="00864BC6" w:rsidP="0023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A10AE5" w:rsidRDefault="008218F2" w:rsidP="001B5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Конкурсы "Знатоки математики".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Default="00864BC6" w:rsidP="00234125">
            <w:pPr>
              <w:autoSpaceDE w:val="0"/>
              <w:autoSpaceDN w:val="0"/>
              <w:spacing w:before="94" w:after="0" w:line="230" w:lineRule="auto"/>
              <w:ind w:left="70"/>
              <w:rPr>
                <w:rFonts w:ascii="Cambria" w:eastAsia="MS Mincho" w:hAnsi="Cambria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Default="00864BC6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Default="002A6E2A" w:rsidP="00234125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Cambria" w:eastAsia="MS Mincho" w:hAnsi="Cambria" w:cs="Times New Roman"/>
              </w:rPr>
            </w:pPr>
            <w:r>
              <w:rPr>
                <w:rFonts w:ascii="Cambria" w:eastAsia="MS Mincho" w:hAnsi="Cambria" w:cs="Times New Roman"/>
              </w:rPr>
              <w:t>20.05.25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4BC6" w:rsidRPr="00D90398" w:rsidRDefault="00864BC6" w:rsidP="00E457D5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</w:tbl>
    <w:p w:rsidR="003409D4" w:rsidRDefault="003409D4" w:rsidP="003409D4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3409D4" w:rsidRPr="009C1E74" w:rsidRDefault="003409D4" w:rsidP="003409D4">
      <w:pPr>
        <w:autoSpaceDE w:val="0"/>
        <w:autoSpaceDN w:val="0"/>
        <w:spacing w:before="262" w:after="0" w:line="230" w:lineRule="auto"/>
      </w:pPr>
    </w:p>
    <w:p w:rsidR="00E457D5" w:rsidRDefault="00E457D5" w:rsidP="00D90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</w:rPr>
      </w:pPr>
    </w:p>
    <w:p w:rsidR="005679B9" w:rsidRDefault="003409D4" w:rsidP="00D90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</w:t>
      </w:r>
    </w:p>
    <w:p w:rsidR="005679B9" w:rsidRDefault="005679B9" w:rsidP="00D90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</w:rPr>
      </w:pPr>
    </w:p>
    <w:p w:rsidR="005679B9" w:rsidRDefault="005679B9" w:rsidP="00D90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</w:rPr>
      </w:pPr>
    </w:p>
    <w:p w:rsidR="005679B9" w:rsidRDefault="005679B9" w:rsidP="00D9039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</w:rPr>
      </w:pPr>
    </w:p>
    <w:p w:rsidR="00D90398" w:rsidRPr="00D90398" w:rsidRDefault="00D90398" w:rsidP="00D90398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D90398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90398" w:rsidRDefault="00D90398" w:rsidP="00D90398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90398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5679B9" w:rsidRPr="005679B9" w:rsidRDefault="005679B9" w:rsidP="005679B9">
      <w:pPr>
        <w:pStyle w:val="a9"/>
        <w:numPr>
          <w:ilvl w:val="0"/>
          <w:numId w:val="4"/>
        </w:numPr>
        <w:ind w:right="236" w:hanging="502"/>
        <w:jc w:val="both"/>
        <w:rPr>
          <w:rFonts w:ascii="Cambria" w:eastAsia="MS Mincho" w:hAnsi="Cambria" w:cs="Times New Roman"/>
          <w:sz w:val="28"/>
          <w:szCs w:val="28"/>
        </w:rPr>
      </w:pPr>
      <w:r w:rsidRPr="005679B9">
        <w:rPr>
          <w:rFonts w:ascii="Cambria" w:eastAsia="MS Mincho" w:hAnsi="Cambria" w:cs="Times New Roman"/>
          <w:sz w:val="28"/>
          <w:szCs w:val="28"/>
        </w:rPr>
        <w:t>М. И. Моро, С. И. Волкова «Для тех, кто люби</w:t>
      </w:r>
      <w:r w:rsidR="002A6E2A">
        <w:rPr>
          <w:rFonts w:ascii="Cambria" w:eastAsia="MS Mincho" w:hAnsi="Cambria" w:cs="Times New Roman"/>
          <w:sz w:val="28"/>
          <w:szCs w:val="28"/>
        </w:rPr>
        <w:t>т математику». Рабочая тетрадь 4</w:t>
      </w:r>
      <w:r w:rsidRPr="005679B9">
        <w:rPr>
          <w:rFonts w:ascii="Cambria" w:eastAsia="MS Mincho" w:hAnsi="Cambria" w:cs="Times New Roman"/>
          <w:sz w:val="28"/>
          <w:szCs w:val="28"/>
        </w:rPr>
        <w:t xml:space="preserve"> класс. М.: «Просвещение»</w:t>
      </w:r>
    </w:p>
    <w:p w:rsidR="005679B9" w:rsidRPr="005679B9" w:rsidRDefault="005679B9" w:rsidP="005679B9">
      <w:pPr>
        <w:pStyle w:val="a9"/>
        <w:numPr>
          <w:ilvl w:val="0"/>
          <w:numId w:val="4"/>
        </w:numPr>
        <w:ind w:right="236" w:hanging="502"/>
        <w:jc w:val="both"/>
        <w:rPr>
          <w:rFonts w:ascii="Cambria" w:eastAsia="MS Mincho" w:hAnsi="Cambria" w:cs="Times New Roman"/>
          <w:sz w:val="28"/>
          <w:szCs w:val="28"/>
        </w:rPr>
      </w:pPr>
      <w:r w:rsidRPr="005679B9">
        <w:rPr>
          <w:rFonts w:ascii="Cambria" w:eastAsia="MS Mincho" w:hAnsi="Cambria" w:cs="Times New Roman"/>
          <w:sz w:val="28"/>
          <w:szCs w:val="28"/>
        </w:rPr>
        <w:t>О. А. Холодова «Юным умникам и умницам. Занимательная математика». Методическое пособие 1</w:t>
      </w:r>
      <w:r w:rsidR="002A6E2A">
        <w:rPr>
          <w:rFonts w:ascii="Cambria" w:eastAsia="MS Mincho" w:hAnsi="Cambria" w:cs="Times New Roman"/>
          <w:sz w:val="28"/>
          <w:szCs w:val="28"/>
        </w:rPr>
        <w:t>-4</w:t>
      </w:r>
      <w:r w:rsidRPr="005679B9">
        <w:rPr>
          <w:rFonts w:ascii="Cambria" w:eastAsia="MS Mincho" w:hAnsi="Cambria" w:cs="Times New Roman"/>
          <w:sz w:val="28"/>
          <w:szCs w:val="28"/>
        </w:rPr>
        <w:t xml:space="preserve"> класс. М: </w:t>
      </w:r>
      <w:proofErr w:type="spellStart"/>
      <w:r w:rsidRPr="005679B9">
        <w:rPr>
          <w:rFonts w:ascii="Cambria" w:eastAsia="MS Mincho" w:hAnsi="Cambria" w:cs="Times New Roman"/>
          <w:sz w:val="28"/>
          <w:szCs w:val="28"/>
        </w:rPr>
        <w:t>Росткнига</w:t>
      </w:r>
      <w:proofErr w:type="spellEnd"/>
    </w:p>
    <w:p w:rsidR="00D90398" w:rsidRPr="00D90398" w:rsidRDefault="00D90398" w:rsidP="00D90398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D90398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D90398" w:rsidRPr="005D31B8" w:rsidRDefault="00D90398" w:rsidP="00D903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Занимательная математика. «</w:t>
      </w:r>
      <w:proofErr w:type="gram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Смекай</w:t>
      </w:r>
      <w:proofErr w:type="gram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 отгадывай, считай», (составитель Н. И. Удодова). Волгоград, издательство «Учитель»,2008 г.</w:t>
      </w:r>
    </w:p>
    <w:p w:rsidR="00D90398" w:rsidRPr="005D31B8" w:rsidRDefault="00D90398" w:rsidP="00D903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О. В. </w:t>
      </w:r>
      <w:proofErr w:type="spell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Узорова</w:t>
      </w:r>
      <w:proofErr w:type="spell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 Е. А. Нефедова. Познавательный задачник по математике. (1-4 классы). Москва, ООО «Издательство АСТ»,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2010 г.</w:t>
      </w:r>
    </w:p>
    <w:p w:rsidR="00D90398" w:rsidRPr="005D31B8" w:rsidRDefault="00D90398" w:rsidP="00D903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Развивающие зад</w:t>
      </w:r>
      <w:r w:rsidR="002A6E2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ания: тесты, игры, упражнения: 4</w:t>
      </w:r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класс /</w:t>
      </w:r>
      <w:proofErr w:type="spellStart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сост.Е.В.Языканова</w:t>
      </w:r>
      <w:proofErr w:type="spellEnd"/>
      <w:r w:rsidRPr="005D31B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.-М.: Издательство «Экзамен», 2012.</w:t>
      </w:r>
    </w:p>
    <w:p w:rsidR="00D90398" w:rsidRPr="00D90398" w:rsidRDefault="00D90398" w:rsidP="00D90398">
      <w:pPr>
        <w:autoSpaceDE w:val="0"/>
        <w:autoSpaceDN w:val="0"/>
        <w:spacing w:before="264" w:after="0" w:line="230" w:lineRule="auto"/>
        <w:rPr>
          <w:rFonts w:ascii="Cambria" w:eastAsia="MS Mincho" w:hAnsi="Cambria" w:cs="Times New Roman"/>
        </w:rPr>
      </w:pPr>
      <w:r w:rsidRPr="00D90398"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D90398" w:rsidRPr="005D31B8" w:rsidRDefault="00D90398" w:rsidP="00D90398">
      <w:pPr>
        <w:autoSpaceDE w:val="0"/>
        <w:autoSpaceDN w:val="0"/>
        <w:spacing w:before="168" w:after="0" w:line="286" w:lineRule="auto"/>
        <w:ind w:right="1728"/>
        <w:rPr>
          <w:rFonts w:ascii="Cambria" w:eastAsia="MS Mincho" w:hAnsi="Cambria" w:cs="Times New Roman"/>
          <w:sz w:val="28"/>
          <w:szCs w:val="28"/>
        </w:rPr>
      </w:pP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1.Единая коллекция цифровых образовательных ресурсов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Российская электронная школа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https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resh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3.Учи</w:t>
      </w:r>
      <w:proofErr w:type="gram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https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uchi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4.Портал «Российское образование 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31B8">
        <w:rPr>
          <w:rFonts w:ascii="Cambria" w:eastAsia="MS Mincho" w:hAnsi="Cambria" w:cs="Times New Roman"/>
          <w:sz w:val="28"/>
          <w:szCs w:val="28"/>
        </w:rPr>
        <w:br/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todkabinet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информационно-методический 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кабинет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metodkabinet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eu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6.Каталог образовательных ресурсов сети «Интернет» 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://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catalog</w:t>
      </w:r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iot</w:t>
      </w:r>
      <w:proofErr w:type="spellEnd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5D31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3409D4" w:rsidRDefault="003409D4" w:rsidP="003409D4">
      <w:pPr>
        <w:rPr>
          <w:sz w:val="28"/>
          <w:szCs w:val="28"/>
        </w:rPr>
      </w:pPr>
    </w:p>
    <w:p w:rsidR="00AF746F" w:rsidRDefault="00AF746F"/>
    <w:sectPr w:rsidR="00AF746F" w:rsidSect="005B3E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useo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B198F"/>
    <w:multiLevelType w:val="hybridMultilevel"/>
    <w:tmpl w:val="B88A2D42"/>
    <w:lvl w:ilvl="0" w:tplc="D26060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EC41A6"/>
    <w:multiLevelType w:val="hybridMultilevel"/>
    <w:tmpl w:val="E35CF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66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B73936"/>
    <w:multiLevelType w:val="hybridMultilevel"/>
    <w:tmpl w:val="02F6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61DB"/>
    <w:rsid w:val="00022957"/>
    <w:rsid w:val="000761DB"/>
    <w:rsid w:val="000A0F49"/>
    <w:rsid w:val="000B1A58"/>
    <w:rsid w:val="001743EF"/>
    <w:rsid w:val="001B569E"/>
    <w:rsid w:val="00232E9B"/>
    <w:rsid w:val="00234125"/>
    <w:rsid w:val="0027229A"/>
    <w:rsid w:val="002746E7"/>
    <w:rsid w:val="002A6E2A"/>
    <w:rsid w:val="00335CB2"/>
    <w:rsid w:val="003409D4"/>
    <w:rsid w:val="003F0A31"/>
    <w:rsid w:val="004B5FAD"/>
    <w:rsid w:val="0054368D"/>
    <w:rsid w:val="005679B9"/>
    <w:rsid w:val="00583C26"/>
    <w:rsid w:val="005B3EE8"/>
    <w:rsid w:val="005D31B8"/>
    <w:rsid w:val="0060062F"/>
    <w:rsid w:val="00662932"/>
    <w:rsid w:val="00682112"/>
    <w:rsid w:val="00705EBB"/>
    <w:rsid w:val="007C2216"/>
    <w:rsid w:val="008218F2"/>
    <w:rsid w:val="00864BC6"/>
    <w:rsid w:val="008B77BA"/>
    <w:rsid w:val="0092411B"/>
    <w:rsid w:val="00AD7164"/>
    <w:rsid w:val="00AF746F"/>
    <w:rsid w:val="00B25480"/>
    <w:rsid w:val="00B72DFE"/>
    <w:rsid w:val="00BC7960"/>
    <w:rsid w:val="00D90398"/>
    <w:rsid w:val="00DC2DCE"/>
    <w:rsid w:val="00DC7CA1"/>
    <w:rsid w:val="00DF0EF3"/>
    <w:rsid w:val="00E457D5"/>
    <w:rsid w:val="00E64974"/>
    <w:rsid w:val="00E97D3D"/>
    <w:rsid w:val="00EF6FC6"/>
    <w:rsid w:val="00F9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C7CA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Без интервала Знак"/>
    <w:basedOn w:val="a0"/>
    <w:link w:val="a3"/>
    <w:uiPriority w:val="99"/>
    <w:locked/>
    <w:rsid w:val="00DC7CA1"/>
    <w:rPr>
      <w:rFonts w:ascii="Times New Roman" w:eastAsia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C7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CA1"/>
    <w:rPr>
      <w:rFonts w:ascii="Tahoma" w:hAnsi="Tahoma" w:cs="Tahoma"/>
      <w:sz w:val="16"/>
      <w:szCs w:val="16"/>
    </w:rPr>
  </w:style>
  <w:style w:type="character" w:styleId="a7">
    <w:name w:val="Subtle Emphasis"/>
    <w:uiPriority w:val="19"/>
    <w:qFormat/>
    <w:rsid w:val="00234125"/>
    <w:rPr>
      <w:i/>
      <w:iCs/>
    </w:rPr>
  </w:style>
  <w:style w:type="paragraph" w:customStyle="1" w:styleId="c4">
    <w:name w:val="c4"/>
    <w:basedOn w:val="a"/>
    <w:rsid w:val="00AF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746F"/>
  </w:style>
  <w:style w:type="character" w:styleId="a8">
    <w:name w:val="Hyperlink"/>
    <w:basedOn w:val="a0"/>
    <w:uiPriority w:val="99"/>
    <w:unhideWhenUsed/>
    <w:rsid w:val="00DF0EF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567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C7CA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Без интервала Знак"/>
    <w:basedOn w:val="a0"/>
    <w:link w:val="a3"/>
    <w:uiPriority w:val="99"/>
    <w:locked/>
    <w:rsid w:val="00DC7CA1"/>
    <w:rPr>
      <w:rFonts w:ascii="Times New Roman" w:eastAsia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C7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CA1"/>
    <w:rPr>
      <w:rFonts w:ascii="Tahoma" w:hAnsi="Tahoma" w:cs="Tahoma"/>
      <w:sz w:val="16"/>
      <w:szCs w:val="16"/>
    </w:rPr>
  </w:style>
  <w:style w:type="character" w:styleId="a7">
    <w:name w:val="Subtle Emphasis"/>
    <w:uiPriority w:val="19"/>
    <w:qFormat/>
    <w:rsid w:val="00234125"/>
    <w:rPr>
      <w:i/>
      <w:iCs/>
    </w:rPr>
  </w:style>
  <w:style w:type="paragraph" w:customStyle="1" w:styleId="c4">
    <w:name w:val="c4"/>
    <w:basedOn w:val="a"/>
    <w:rsid w:val="00AF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746F"/>
  </w:style>
  <w:style w:type="character" w:styleId="a8">
    <w:name w:val="Hyperlink"/>
    <w:basedOn w:val="a0"/>
    <w:uiPriority w:val="99"/>
    <w:unhideWhenUsed/>
    <w:rsid w:val="00DF0E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Attachment.aspx?Id=35390" TargetMode="External"/><Relationship Id="rId13" Type="http://schemas.openxmlformats.org/officeDocument/2006/relationships/hyperlink" Target="http://www.kvantik.com/" TargetMode="External"/><Relationship Id="rId18" Type="http://schemas.openxmlformats.org/officeDocument/2006/relationships/hyperlink" Target="http://www.reshi-pishi.ru/" TargetMode="External"/><Relationship Id="rId26" Type="http://schemas.openxmlformats.org/officeDocument/2006/relationships/hyperlink" Target="http://comp-science.hu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eshi-pishi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reshi-pishi.ru/" TargetMode="External"/><Relationship Id="rId17" Type="http://schemas.openxmlformats.org/officeDocument/2006/relationships/hyperlink" Target="http://comp-science.hut.ru/" TargetMode="External"/><Relationship Id="rId25" Type="http://schemas.openxmlformats.org/officeDocument/2006/relationships/hyperlink" Target="http://www.kvantik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vantik.com/" TargetMode="External"/><Relationship Id="rId20" Type="http://schemas.openxmlformats.org/officeDocument/2006/relationships/hyperlink" Target="http://comp-science.hut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mp-science.hut.ru/" TargetMode="External"/><Relationship Id="rId24" Type="http://schemas.openxmlformats.org/officeDocument/2006/relationships/hyperlink" Target="http://www.reshi-pishi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eshi-pishi.ru/" TargetMode="External"/><Relationship Id="rId23" Type="http://schemas.openxmlformats.org/officeDocument/2006/relationships/hyperlink" Target="http://comp-science.hut.ru/" TargetMode="External"/><Relationship Id="rId28" Type="http://schemas.openxmlformats.org/officeDocument/2006/relationships/hyperlink" Target="http://www.kvantik.com/" TargetMode="External"/><Relationship Id="rId10" Type="http://schemas.openxmlformats.org/officeDocument/2006/relationships/hyperlink" Target="http://www.prosv.ru/Attachment.aspx?Id=35393" TargetMode="External"/><Relationship Id="rId19" Type="http://schemas.openxmlformats.org/officeDocument/2006/relationships/hyperlink" Target="http://www.kvantik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sv.ru/Attachment.aspx?Id=35391" TargetMode="External"/><Relationship Id="rId14" Type="http://schemas.openxmlformats.org/officeDocument/2006/relationships/hyperlink" Target="http://comp-science.hut.ru/" TargetMode="External"/><Relationship Id="rId22" Type="http://schemas.openxmlformats.org/officeDocument/2006/relationships/hyperlink" Target="http://www.kvantik.com/" TargetMode="External"/><Relationship Id="rId27" Type="http://schemas.openxmlformats.org/officeDocument/2006/relationships/hyperlink" Target="http://www.reshi-pishi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EA4B2-C36C-4919-8393-60D2211B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14</Pages>
  <Words>3613</Words>
  <Characters>20598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19</cp:revision>
  <cp:lastPrinted>2024-10-02T04:29:00Z</cp:lastPrinted>
  <dcterms:created xsi:type="dcterms:W3CDTF">2022-11-14T04:11:00Z</dcterms:created>
  <dcterms:modified xsi:type="dcterms:W3CDTF">2024-10-02T07:09:00Z</dcterms:modified>
</cp:coreProperties>
</file>